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B0128E" w:rsidP="00F266A7">
      <w:pPr>
        <w:pStyle w:val="Title"/>
        <w:ind w:firstLine="432"/>
        <w:rPr>
          <w:b/>
          <w:szCs w:val="24"/>
        </w:rPr>
      </w:pPr>
      <w:r w:rsidRPr="00B0128E">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khR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DlYkhRtQIAALoF&#10;AAAOAAAAAAAAAAAAAAAAAC4CAABkcnMvZTJvRG9jLnhtbFBLAQItABQABgAIAAAAIQCApSCh3gAA&#10;AAoBAAAPAAAAAAAAAAAAAAAAAA8FAABkcnMvZG93bnJldi54bWxQSwUGAAAAAAQABADzAAAAGgYA&#10;AAAA&#10;" filled="f" stroked="f">
            <v:textbox>
              <w:txbxContent>
                <w:p w:rsidR="00BD4604" w:rsidRPr="00C3743D" w:rsidRDefault="00BD4604"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38679A">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38679A">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B0128E" w:rsidP="00F266A7">
      <w:pPr>
        <w:pStyle w:val="Title"/>
        <w:ind w:firstLine="432"/>
        <w:rPr>
          <w:b/>
          <w:szCs w:val="24"/>
        </w:rPr>
      </w:pPr>
      <w:r w:rsidRPr="00B0128E">
        <w:rPr>
          <w:b/>
          <w:noProof/>
          <w:szCs w:val="24"/>
          <w:lang w:val="en-IN" w:eastAsia="en-IN"/>
        </w:rPr>
        <w:pict>
          <v:shape id="Text Box 11" o:spid="_x0000_s1027" type="#_x0000_t202" style="position:absolute;left:0;text-align:left;margin-left:195.75pt;margin-top:.45pt;width:260.25pt;height:33.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v//mnLgCAADB&#10;BQAADgAAAAAAAAAAAAAAAAAuAgAAZHJzL2Uyb0RvYy54bWxQSwECLQAUAAYACAAAACEAPZePkdwA&#10;AAAHAQAADwAAAAAAAAAAAAAAAAASBQAAZHJzL2Rvd25yZXYueG1sUEsFBgAAAAAEAAQA8wAAABsG&#10;AAAAAA==&#10;" filled="f" stroked="f">
            <v:textbox>
              <w:txbxContent>
                <w:p w:rsidR="00BD4604" w:rsidRPr="003855F1" w:rsidRDefault="00BD4604" w:rsidP="00F266A7">
                  <w:pPr>
                    <w:rPr>
                      <w:rFonts w:ascii="Arial Narrow" w:hAnsi="Arial Narrow"/>
                      <w:sz w:val="22"/>
                      <w:szCs w:val="22"/>
                    </w:rPr>
                  </w:pPr>
                  <w:r w:rsidRPr="003855F1">
                    <w:rPr>
                      <w:rFonts w:ascii="Arial Narrow" w:hAnsi="Arial Narrow"/>
                      <w:sz w:val="22"/>
                      <w:szCs w:val="22"/>
                    </w:rPr>
                    <w:t>(Karunya Institute of Technology &amp; Sciences)</w:t>
                  </w:r>
                </w:p>
                <w:p w:rsidR="00BD4604" w:rsidRPr="00304757" w:rsidRDefault="00BD4604"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BD4604" w:rsidRPr="0005749E" w:rsidRDefault="00BD4604" w:rsidP="00F266A7">
                  <w:pPr>
                    <w:jc w:val="center"/>
                    <w:rPr>
                      <w:rFonts w:ascii="Arial Narrow" w:hAnsi="Arial Narrow"/>
                      <w:sz w:val="16"/>
                      <w:szCs w:val="16"/>
                    </w:rPr>
                  </w:pPr>
                </w:p>
                <w:p w:rsidR="00BD4604" w:rsidRPr="00DC3360" w:rsidRDefault="00BD4604"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585902">
            <w:pPr>
              <w:pStyle w:val="Title"/>
              <w:jc w:val="left"/>
              <w:rPr>
                <w:b/>
              </w:rPr>
            </w:pPr>
          </w:p>
        </w:tc>
        <w:tc>
          <w:tcPr>
            <w:tcW w:w="5863" w:type="dxa"/>
          </w:tcPr>
          <w:p w:rsidR="005527A4" w:rsidRPr="00CF7AD3" w:rsidRDefault="005527A4" w:rsidP="00585902">
            <w:pPr>
              <w:pStyle w:val="Title"/>
              <w:jc w:val="left"/>
              <w:rPr>
                <w:b/>
              </w:rPr>
            </w:pPr>
          </w:p>
        </w:tc>
        <w:tc>
          <w:tcPr>
            <w:tcW w:w="1800" w:type="dxa"/>
          </w:tcPr>
          <w:p w:rsidR="005527A4" w:rsidRPr="00CF7AD3" w:rsidRDefault="005527A4" w:rsidP="00585902">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974B79" w:rsidRDefault="005527A4" w:rsidP="00585902">
            <w:pPr>
              <w:pStyle w:val="Title"/>
              <w:jc w:val="left"/>
              <w:rPr>
                <w:b/>
                <w:color w:val="000000" w:themeColor="text1"/>
              </w:rPr>
            </w:pPr>
            <w:r w:rsidRPr="00974B79">
              <w:rPr>
                <w:b/>
                <w:color w:val="000000" w:themeColor="text1"/>
              </w:rPr>
              <w:t>2016-17 ODD</w:t>
            </w:r>
          </w:p>
        </w:tc>
      </w:tr>
      <w:tr w:rsidR="005527A4" w:rsidRPr="00CF7AD3" w:rsidTr="005D0F4A">
        <w:tc>
          <w:tcPr>
            <w:tcW w:w="1616" w:type="dxa"/>
          </w:tcPr>
          <w:p w:rsidR="005527A4" w:rsidRPr="00CF7AD3" w:rsidRDefault="005527A4" w:rsidP="00585902">
            <w:pPr>
              <w:pStyle w:val="Title"/>
              <w:jc w:val="left"/>
              <w:rPr>
                <w:b/>
              </w:rPr>
            </w:pPr>
            <w:r w:rsidRPr="00CF7AD3">
              <w:rPr>
                <w:b/>
              </w:rPr>
              <w:t>Code           :</w:t>
            </w:r>
          </w:p>
        </w:tc>
        <w:tc>
          <w:tcPr>
            <w:tcW w:w="5863" w:type="dxa"/>
          </w:tcPr>
          <w:p w:rsidR="005527A4" w:rsidRPr="00974B79" w:rsidRDefault="00E14FF5" w:rsidP="00585902">
            <w:pPr>
              <w:pStyle w:val="Title"/>
              <w:jc w:val="left"/>
              <w:rPr>
                <w:b/>
                <w:color w:val="000000" w:themeColor="text1"/>
              </w:rPr>
            </w:pPr>
            <w:r w:rsidRPr="00974B79">
              <w:rPr>
                <w:b/>
                <w:color w:val="000000" w:themeColor="text1"/>
              </w:rPr>
              <w:t>14CE2001</w:t>
            </w:r>
          </w:p>
        </w:tc>
        <w:tc>
          <w:tcPr>
            <w:tcW w:w="1800" w:type="dxa"/>
          </w:tcPr>
          <w:p w:rsidR="005527A4" w:rsidRPr="00CF7AD3" w:rsidRDefault="005527A4" w:rsidP="00585902">
            <w:pPr>
              <w:pStyle w:val="Title"/>
              <w:jc w:val="left"/>
              <w:rPr>
                <w:b/>
              </w:rPr>
            </w:pPr>
            <w:r w:rsidRPr="00CF7AD3">
              <w:rPr>
                <w:b/>
              </w:rPr>
              <w:t>Duration      :</w:t>
            </w:r>
          </w:p>
        </w:tc>
        <w:tc>
          <w:tcPr>
            <w:tcW w:w="1890" w:type="dxa"/>
          </w:tcPr>
          <w:p w:rsidR="005527A4" w:rsidRPr="00CF7AD3" w:rsidRDefault="005527A4" w:rsidP="00585902">
            <w:pPr>
              <w:pStyle w:val="Title"/>
              <w:jc w:val="left"/>
              <w:rPr>
                <w:b/>
              </w:rPr>
            </w:pPr>
            <w:r>
              <w:rPr>
                <w:b/>
              </w:rPr>
              <w:t>3hrs</w:t>
            </w:r>
          </w:p>
        </w:tc>
      </w:tr>
      <w:tr w:rsidR="005527A4" w:rsidRPr="00CF7AD3" w:rsidTr="005D0F4A">
        <w:tc>
          <w:tcPr>
            <w:tcW w:w="1616" w:type="dxa"/>
          </w:tcPr>
          <w:p w:rsidR="005527A4" w:rsidRPr="00CF7AD3" w:rsidRDefault="005527A4" w:rsidP="00585902">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974B79" w:rsidRDefault="00974B79" w:rsidP="00585902">
            <w:pPr>
              <w:pStyle w:val="Title"/>
              <w:jc w:val="left"/>
              <w:rPr>
                <w:b/>
                <w:color w:val="000000" w:themeColor="text1"/>
              </w:rPr>
            </w:pPr>
            <w:r w:rsidRPr="00974B79">
              <w:rPr>
                <w:b/>
                <w:color w:val="000000" w:themeColor="text1"/>
                <w:szCs w:val="24"/>
              </w:rPr>
              <w:t>SURVEY</w:t>
            </w:r>
            <w:bookmarkStart w:id="0" w:name="_GoBack"/>
            <w:bookmarkEnd w:id="0"/>
          </w:p>
        </w:tc>
        <w:tc>
          <w:tcPr>
            <w:tcW w:w="1800" w:type="dxa"/>
          </w:tcPr>
          <w:p w:rsidR="005527A4" w:rsidRPr="00CF7AD3" w:rsidRDefault="005527A4" w:rsidP="00585902">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585902">
            <w:pPr>
              <w:pStyle w:val="Title"/>
              <w:jc w:val="left"/>
              <w:rPr>
                <w:b/>
              </w:rPr>
            </w:pPr>
            <w:r>
              <w:rPr>
                <w:b/>
              </w:rPr>
              <w:t>100</w:t>
            </w:r>
          </w:p>
        </w:tc>
      </w:tr>
    </w:tbl>
    <w:p w:rsidR="005527A4" w:rsidRDefault="00B0128E" w:rsidP="005527A4">
      <w:pPr>
        <w:pStyle w:val="Title"/>
        <w:jc w:val="left"/>
        <w:rPr>
          <w:b/>
        </w:rPr>
      </w:pPr>
      <w:r w:rsidRPr="00B0128E">
        <w:rPr>
          <w:b/>
          <w:noProof/>
          <w:lang w:val="en-IN" w:eastAsia="en-IN"/>
        </w:rPr>
        <w:pict>
          <v:line id="Line 15" o:spid="_x0000_s1028" style="position:absolute;z-index:251659776;visibility:visible;mso-wrap-style:square;mso-height-percent:0;mso-wrap-distance-left:9pt;mso-wrap-distance-top:0;mso-wrap-distance-right:9pt;mso-wrap-distance-bottom:0;mso-position-horizontal-relative:text;mso-position-vertical-relative:text;mso-height-percent:0;mso-width-relative:page;mso-height-relative:page" from="-4.5pt,11.2pt" to="538.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7C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Yfuu&#10;whICAAApBAAADgAAAAAAAAAAAAAAAAAuAgAAZHJzL2Uyb0RvYy54bWxQSwECLQAUAAYACAAAACEA&#10;SZuqLN0AAAAKAQAADwAAAAAAAAAAAAAAAABsBAAAZHJzL2Rvd25yZXYueG1sUEsFBgAAAAAEAAQA&#10;8wAAAHYFAAAAAA==&#10;"/>
        </w:pict>
      </w:r>
    </w:p>
    <w:p w:rsidR="005527A4" w:rsidRDefault="005527A4" w:rsidP="003533F3">
      <w:pPr>
        <w:rPr>
          <w:b/>
          <w:u w:val="single"/>
        </w:rPr>
      </w:pPr>
      <w:r w:rsidRPr="00BC4EB9">
        <w:t xml:space="preserve"> </w:t>
      </w:r>
      <w:r>
        <w:t xml:space="preserve">     </w:t>
      </w:r>
    </w:p>
    <w:tbl>
      <w:tblPr>
        <w:tblW w:w="108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58"/>
        <w:gridCol w:w="2115"/>
        <w:gridCol w:w="2115"/>
        <w:gridCol w:w="2115"/>
        <w:gridCol w:w="2115"/>
        <w:gridCol w:w="1013"/>
        <w:gridCol w:w="787"/>
      </w:tblGrid>
      <w:tr w:rsidR="003533F3" w:rsidTr="00585902">
        <w:tc>
          <w:tcPr>
            <w:tcW w:w="558" w:type="dxa"/>
            <w:shd w:val="clear" w:color="auto" w:fill="auto"/>
          </w:tcPr>
          <w:p w:rsidR="003533F3" w:rsidRPr="00585902" w:rsidRDefault="003533F3" w:rsidP="00585902">
            <w:pPr>
              <w:jc w:val="center"/>
              <w:rPr>
                <w:b/>
                <w:sz w:val="20"/>
                <w:szCs w:val="20"/>
              </w:rPr>
            </w:pPr>
            <w:r w:rsidRPr="00585902">
              <w:rPr>
                <w:b/>
                <w:sz w:val="20"/>
                <w:szCs w:val="20"/>
              </w:rPr>
              <w:t>Q. No.</w:t>
            </w:r>
          </w:p>
        </w:tc>
        <w:tc>
          <w:tcPr>
            <w:tcW w:w="8460" w:type="dxa"/>
            <w:gridSpan w:val="4"/>
            <w:shd w:val="clear" w:color="auto" w:fill="auto"/>
          </w:tcPr>
          <w:p w:rsidR="003533F3" w:rsidRPr="00585902" w:rsidRDefault="003533F3" w:rsidP="00585902">
            <w:pPr>
              <w:jc w:val="center"/>
              <w:rPr>
                <w:b/>
                <w:sz w:val="20"/>
                <w:szCs w:val="20"/>
              </w:rPr>
            </w:pPr>
            <w:r w:rsidRPr="00585902">
              <w:rPr>
                <w:b/>
                <w:sz w:val="20"/>
                <w:szCs w:val="20"/>
              </w:rPr>
              <w:t>Questions</w:t>
            </w:r>
          </w:p>
        </w:tc>
        <w:tc>
          <w:tcPr>
            <w:tcW w:w="1013" w:type="dxa"/>
            <w:shd w:val="clear" w:color="auto" w:fill="auto"/>
          </w:tcPr>
          <w:p w:rsidR="003533F3" w:rsidRPr="00585902" w:rsidRDefault="003533F3" w:rsidP="00CA25C2">
            <w:pPr>
              <w:rPr>
                <w:b/>
                <w:sz w:val="20"/>
                <w:szCs w:val="20"/>
              </w:rPr>
            </w:pPr>
            <w:r w:rsidRPr="00585902">
              <w:rPr>
                <w:b/>
                <w:sz w:val="20"/>
                <w:szCs w:val="20"/>
              </w:rPr>
              <w:t>Course outcome</w:t>
            </w:r>
          </w:p>
        </w:tc>
        <w:tc>
          <w:tcPr>
            <w:tcW w:w="787" w:type="dxa"/>
            <w:shd w:val="clear" w:color="auto" w:fill="auto"/>
          </w:tcPr>
          <w:p w:rsidR="003533F3" w:rsidRPr="00585902" w:rsidRDefault="003533F3" w:rsidP="00585902">
            <w:pPr>
              <w:jc w:val="center"/>
              <w:rPr>
                <w:b/>
                <w:sz w:val="20"/>
                <w:szCs w:val="20"/>
              </w:rPr>
            </w:pPr>
            <w:r w:rsidRPr="00585902">
              <w:rPr>
                <w:b/>
                <w:sz w:val="20"/>
                <w:szCs w:val="20"/>
              </w:rPr>
              <w:t>Marks</w:t>
            </w:r>
          </w:p>
        </w:tc>
      </w:tr>
      <w:tr w:rsidR="003533F3" w:rsidRPr="002E336A" w:rsidTr="00585902">
        <w:tc>
          <w:tcPr>
            <w:tcW w:w="10818" w:type="dxa"/>
            <w:gridSpan w:val="7"/>
            <w:shd w:val="clear" w:color="auto" w:fill="auto"/>
          </w:tcPr>
          <w:p w:rsidR="003533F3" w:rsidRPr="00585902" w:rsidRDefault="003533F3" w:rsidP="00CA25C2">
            <w:pPr>
              <w:rPr>
                <w:b/>
              </w:rPr>
            </w:pPr>
            <w:r w:rsidRPr="00585902">
              <w:rPr>
                <w:b/>
              </w:rPr>
              <w:t>PART-A (40X1=40 MULTIPLE CHOICE QUESTIONS)</w:t>
            </w:r>
          </w:p>
        </w:tc>
      </w:tr>
      <w:tr w:rsidR="00CF2A97" w:rsidRPr="002E336A" w:rsidTr="00585902">
        <w:tc>
          <w:tcPr>
            <w:tcW w:w="558" w:type="dxa"/>
            <w:shd w:val="clear" w:color="auto" w:fill="auto"/>
          </w:tcPr>
          <w:p w:rsidR="00CF2A97" w:rsidRDefault="00CF2A97" w:rsidP="00CF2A97">
            <w:pPr>
              <w:jc w:val="center"/>
            </w:pPr>
            <w:r>
              <w:t>1.</w:t>
            </w:r>
          </w:p>
        </w:tc>
        <w:tc>
          <w:tcPr>
            <w:tcW w:w="8460" w:type="dxa"/>
            <w:gridSpan w:val="4"/>
            <w:shd w:val="clear" w:color="auto" w:fill="auto"/>
          </w:tcPr>
          <w:p w:rsidR="00CF2A97" w:rsidRDefault="00CF2A97" w:rsidP="00CF2A97">
            <w:pPr>
              <w:pStyle w:val="TableParagraph"/>
              <w:spacing w:line="250" w:lineRule="exact"/>
              <w:ind w:left="100"/>
              <w:rPr>
                <w:rFonts w:ascii="Times New Roman" w:eastAsia="Times New Roman" w:hAnsi="Times New Roman" w:cs="Times New Roman"/>
              </w:rPr>
            </w:pPr>
            <w:r>
              <w:rPr>
                <w:rFonts w:ascii="Times New Roman"/>
              </w:rPr>
              <w:t>The horizontal distance between two consecutive contours is termed</w:t>
            </w:r>
            <w:r>
              <w:rPr>
                <w:rFonts w:ascii="Times New Roman"/>
                <w:spacing w:val="-23"/>
              </w:rPr>
              <w:t xml:space="preserve"> </w:t>
            </w:r>
            <w:r>
              <w:rPr>
                <w:rFonts w:ascii="Times New Roman"/>
              </w:rPr>
              <w:t>as</w:t>
            </w:r>
          </w:p>
        </w:tc>
        <w:tc>
          <w:tcPr>
            <w:tcW w:w="1013" w:type="dxa"/>
            <w:shd w:val="clear" w:color="auto" w:fill="auto"/>
          </w:tcPr>
          <w:p w:rsidR="00CF2A97" w:rsidRDefault="00CF2A97" w:rsidP="00CA25C2">
            <w:pPr>
              <w:pStyle w:val="TableParagraph"/>
              <w:spacing w:line="250" w:lineRule="exact"/>
              <w:ind w:right="3"/>
              <w:rPr>
                <w:rFonts w:ascii="Times New Roman" w:eastAsia="Times New Roman" w:hAnsi="Times New Roman" w:cs="Times New Roman"/>
              </w:rPr>
            </w:pPr>
            <w:r>
              <w:rPr>
                <w:rFonts w:ascii="Times New Roman"/>
              </w:rPr>
              <w:t>CO2</w:t>
            </w:r>
          </w:p>
        </w:tc>
        <w:tc>
          <w:tcPr>
            <w:tcW w:w="787" w:type="dxa"/>
            <w:shd w:val="clear" w:color="auto" w:fill="auto"/>
          </w:tcPr>
          <w:p w:rsidR="00CF2A97" w:rsidRDefault="00CF2A97" w:rsidP="00CF2A97">
            <w:pPr>
              <w:jc w:val="center"/>
            </w:pPr>
          </w:p>
        </w:tc>
      </w:tr>
      <w:tr w:rsidR="00CF2A97" w:rsidRPr="002E336A" w:rsidTr="00585902">
        <w:tc>
          <w:tcPr>
            <w:tcW w:w="558" w:type="dxa"/>
            <w:shd w:val="clear" w:color="auto" w:fill="auto"/>
          </w:tcPr>
          <w:p w:rsidR="00CF2A97" w:rsidRDefault="00CF2A97" w:rsidP="00CF2A97">
            <w:pPr>
              <w:jc w:val="center"/>
            </w:pPr>
          </w:p>
        </w:tc>
        <w:tc>
          <w:tcPr>
            <w:tcW w:w="2115" w:type="dxa"/>
            <w:shd w:val="clear" w:color="auto" w:fill="auto"/>
          </w:tcPr>
          <w:p w:rsidR="00CF2A97" w:rsidRPr="002E336A" w:rsidRDefault="00CF2A97" w:rsidP="00CF2A97">
            <w:r>
              <w:t xml:space="preserve">a.          </w:t>
            </w:r>
            <w:r>
              <w:rPr>
                <w:sz w:val="22"/>
              </w:rPr>
              <w:t>Contour</w:t>
            </w:r>
            <w:r>
              <w:t xml:space="preserve">                          </w:t>
            </w:r>
          </w:p>
        </w:tc>
        <w:tc>
          <w:tcPr>
            <w:tcW w:w="2115" w:type="dxa"/>
            <w:shd w:val="clear" w:color="auto" w:fill="auto"/>
          </w:tcPr>
          <w:p w:rsidR="00CF2A97" w:rsidRDefault="00CE2E80" w:rsidP="00CF2A97">
            <w:proofErr w:type="spellStart"/>
            <w:r>
              <w:rPr>
                <w:sz w:val="22"/>
              </w:rPr>
              <w:t>b.horizontal</w:t>
            </w:r>
            <w:proofErr w:type="spellEnd"/>
            <w:r>
              <w:rPr>
                <w:sz w:val="22"/>
              </w:rPr>
              <w:t xml:space="preserve"> equivalent</w:t>
            </w:r>
          </w:p>
        </w:tc>
        <w:tc>
          <w:tcPr>
            <w:tcW w:w="2115" w:type="dxa"/>
            <w:shd w:val="clear" w:color="auto" w:fill="auto"/>
          </w:tcPr>
          <w:p w:rsidR="00CF2A97" w:rsidRPr="002E336A" w:rsidRDefault="00CF2A97" w:rsidP="00CF2A97">
            <w:proofErr w:type="spellStart"/>
            <w:r>
              <w:rPr>
                <w:sz w:val="22"/>
              </w:rPr>
              <w:t>c.horizontal</w:t>
            </w:r>
            <w:proofErr w:type="spellEnd"/>
            <w:r>
              <w:rPr>
                <w:spacing w:val="-6"/>
                <w:sz w:val="22"/>
              </w:rPr>
              <w:t xml:space="preserve"> </w:t>
            </w:r>
            <w:r>
              <w:rPr>
                <w:sz w:val="22"/>
              </w:rPr>
              <w:t>interval</w:t>
            </w:r>
          </w:p>
        </w:tc>
        <w:tc>
          <w:tcPr>
            <w:tcW w:w="2115" w:type="dxa"/>
            <w:shd w:val="clear" w:color="auto" w:fill="auto"/>
          </w:tcPr>
          <w:p w:rsidR="00CF2A97" w:rsidRPr="002E336A" w:rsidRDefault="00CF2A97" w:rsidP="00CF2A97">
            <w:proofErr w:type="spellStart"/>
            <w:r>
              <w:rPr>
                <w:sz w:val="22"/>
              </w:rPr>
              <w:t>d.contour</w:t>
            </w:r>
            <w:proofErr w:type="spellEnd"/>
            <w:r>
              <w:rPr>
                <w:spacing w:val="-2"/>
                <w:sz w:val="22"/>
              </w:rPr>
              <w:t xml:space="preserve"> </w:t>
            </w:r>
            <w:r>
              <w:rPr>
                <w:sz w:val="22"/>
              </w:rPr>
              <w:t>line</w:t>
            </w:r>
          </w:p>
        </w:tc>
        <w:tc>
          <w:tcPr>
            <w:tcW w:w="1013" w:type="dxa"/>
            <w:shd w:val="clear" w:color="auto" w:fill="auto"/>
          </w:tcPr>
          <w:p w:rsidR="00CF2A97" w:rsidRDefault="00CF2A97" w:rsidP="00CA25C2"/>
        </w:tc>
        <w:tc>
          <w:tcPr>
            <w:tcW w:w="787" w:type="dxa"/>
            <w:shd w:val="clear" w:color="auto" w:fill="auto"/>
          </w:tcPr>
          <w:p w:rsidR="00CF2A97" w:rsidRDefault="00CF2A97" w:rsidP="00CF2A97">
            <w:pPr>
              <w:jc w:val="center"/>
            </w:pPr>
            <w:r>
              <w:t>(1)</w:t>
            </w:r>
          </w:p>
        </w:tc>
      </w:tr>
      <w:tr w:rsidR="00CF2A97" w:rsidRPr="002E336A" w:rsidTr="00585902">
        <w:tc>
          <w:tcPr>
            <w:tcW w:w="558" w:type="dxa"/>
            <w:shd w:val="clear" w:color="auto" w:fill="auto"/>
          </w:tcPr>
          <w:p w:rsidR="00CF2A97" w:rsidRDefault="00CF2A97" w:rsidP="00CF2A97">
            <w:pPr>
              <w:jc w:val="center"/>
            </w:pPr>
            <w:r>
              <w:t>2.</w:t>
            </w:r>
          </w:p>
        </w:tc>
        <w:tc>
          <w:tcPr>
            <w:tcW w:w="8460" w:type="dxa"/>
            <w:gridSpan w:val="4"/>
            <w:shd w:val="clear" w:color="auto" w:fill="auto"/>
          </w:tcPr>
          <w:p w:rsidR="00CF2A97" w:rsidRDefault="00CF2A97" w:rsidP="00CF2A97">
            <w:r>
              <w:rPr>
                <w:sz w:val="22"/>
              </w:rPr>
              <w:t>Curvature correction is</w:t>
            </w:r>
            <w:r>
              <w:rPr>
                <w:spacing w:val="-13"/>
                <w:sz w:val="22"/>
              </w:rPr>
              <w:t xml:space="preserve"> </w:t>
            </w:r>
            <w:r>
              <w:rPr>
                <w:sz w:val="22"/>
              </w:rPr>
              <w:t>always</w:t>
            </w:r>
          </w:p>
        </w:tc>
        <w:tc>
          <w:tcPr>
            <w:tcW w:w="1013" w:type="dxa"/>
            <w:shd w:val="clear" w:color="auto" w:fill="auto"/>
          </w:tcPr>
          <w:p w:rsidR="00CF2A97" w:rsidRDefault="00CF2A97" w:rsidP="00CA25C2">
            <w:pPr>
              <w:pStyle w:val="TableParagraph"/>
              <w:spacing w:line="247" w:lineRule="exact"/>
              <w:ind w:right="3"/>
              <w:rPr>
                <w:rFonts w:ascii="Times New Roman" w:eastAsia="Times New Roman" w:hAnsi="Times New Roman" w:cs="Times New Roman"/>
              </w:rPr>
            </w:pPr>
            <w:r>
              <w:rPr>
                <w:rFonts w:ascii="Times New Roman"/>
              </w:rPr>
              <w:t>CO2</w:t>
            </w:r>
          </w:p>
        </w:tc>
        <w:tc>
          <w:tcPr>
            <w:tcW w:w="787" w:type="dxa"/>
            <w:shd w:val="clear" w:color="auto" w:fill="auto"/>
          </w:tcPr>
          <w:p w:rsidR="00CF2A97" w:rsidRDefault="00CF2A97" w:rsidP="00CF2A97">
            <w:pPr>
              <w:jc w:val="center"/>
            </w:pPr>
          </w:p>
        </w:tc>
      </w:tr>
      <w:tr w:rsidR="00CF2A97" w:rsidRPr="002E336A" w:rsidTr="00585902">
        <w:tc>
          <w:tcPr>
            <w:tcW w:w="558" w:type="dxa"/>
            <w:shd w:val="clear" w:color="auto" w:fill="auto"/>
          </w:tcPr>
          <w:p w:rsidR="00CF2A97" w:rsidRDefault="00CF2A97" w:rsidP="00CF2A97">
            <w:pPr>
              <w:jc w:val="center"/>
            </w:pPr>
          </w:p>
        </w:tc>
        <w:tc>
          <w:tcPr>
            <w:tcW w:w="2115" w:type="dxa"/>
            <w:shd w:val="clear" w:color="auto" w:fill="auto"/>
          </w:tcPr>
          <w:p w:rsidR="00CF2A97" w:rsidRPr="002E336A" w:rsidRDefault="00CF2A97" w:rsidP="00CF2A97">
            <w:r>
              <w:rPr>
                <w:sz w:val="22"/>
              </w:rPr>
              <w:t>a.</w:t>
            </w:r>
            <w:r>
              <w:rPr>
                <w:spacing w:val="51"/>
                <w:sz w:val="22"/>
              </w:rPr>
              <w:t xml:space="preserve"> </w:t>
            </w:r>
            <w:r>
              <w:rPr>
                <w:sz w:val="22"/>
              </w:rPr>
              <w:t>additive</w:t>
            </w:r>
          </w:p>
        </w:tc>
        <w:tc>
          <w:tcPr>
            <w:tcW w:w="2115" w:type="dxa"/>
            <w:shd w:val="clear" w:color="auto" w:fill="auto"/>
          </w:tcPr>
          <w:p w:rsidR="00CF2A97" w:rsidRDefault="00CE2E80" w:rsidP="00CF2A97">
            <w:r>
              <w:rPr>
                <w:sz w:val="22"/>
              </w:rPr>
              <w:t>b.</w:t>
            </w:r>
            <w:r>
              <w:rPr>
                <w:spacing w:val="-5"/>
                <w:sz w:val="22"/>
              </w:rPr>
              <w:t xml:space="preserve"> </w:t>
            </w:r>
            <w:proofErr w:type="spellStart"/>
            <w:r>
              <w:rPr>
                <w:sz w:val="22"/>
              </w:rPr>
              <w:t>substractive</w:t>
            </w:r>
            <w:proofErr w:type="spellEnd"/>
          </w:p>
        </w:tc>
        <w:tc>
          <w:tcPr>
            <w:tcW w:w="2115" w:type="dxa"/>
            <w:shd w:val="clear" w:color="auto" w:fill="auto"/>
          </w:tcPr>
          <w:p w:rsidR="00CF2A97" w:rsidRPr="002E336A" w:rsidRDefault="00CF2A97" w:rsidP="00CF2A97">
            <w:r>
              <w:rPr>
                <w:sz w:val="22"/>
              </w:rPr>
              <w:t>c. either additive</w:t>
            </w:r>
            <w:r>
              <w:rPr>
                <w:spacing w:val="-4"/>
                <w:sz w:val="22"/>
              </w:rPr>
              <w:t xml:space="preserve"> </w:t>
            </w:r>
            <w:r>
              <w:rPr>
                <w:sz w:val="22"/>
              </w:rPr>
              <w:t xml:space="preserve">or </w:t>
            </w:r>
            <w:proofErr w:type="spellStart"/>
            <w:r>
              <w:rPr>
                <w:sz w:val="22"/>
              </w:rPr>
              <w:t>substractive</w:t>
            </w:r>
            <w:proofErr w:type="spellEnd"/>
          </w:p>
        </w:tc>
        <w:tc>
          <w:tcPr>
            <w:tcW w:w="2115" w:type="dxa"/>
            <w:shd w:val="clear" w:color="auto" w:fill="auto"/>
          </w:tcPr>
          <w:p w:rsidR="00CF2A97" w:rsidRPr="002E336A" w:rsidRDefault="00CF2A97" w:rsidP="00CF2A97">
            <w:proofErr w:type="spellStart"/>
            <w:r>
              <w:rPr>
                <w:sz w:val="22"/>
              </w:rPr>
              <w:t>d.None</w:t>
            </w:r>
            <w:proofErr w:type="spellEnd"/>
            <w:r>
              <w:rPr>
                <w:sz w:val="22"/>
              </w:rPr>
              <w:t xml:space="preserve"> of</w:t>
            </w:r>
            <w:r>
              <w:rPr>
                <w:spacing w:val="-2"/>
                <w:sz w:val="22"/>
              </w:rPr>
              <w:t xml:space="preserve"> </w:t>
            </w:r>
            <w:r>
              <w:rPr>
                <w:sz w:val="22"/>
              </w:rPr>
              <w:t>these</w:t>
            </w:r>
          </w:p>
        </w:tc>
        <w:tc>
          <w:tcPr>
            <w:tcW w:w="1013" w:type="dxa"/>
            <w:shd w:val="clear" w:color="auto" w:fill="auto"/>
          </w:tcPr>
          <w:p w:rsidR="00CF2A97" w:rsidRDefault="00CF2A97" w:rsidP="00CA25C2"/>
        </w:tc>
        <w:tc>
          <w:tcPr>
            <w:tcW w:w="787" w:type="dxa"/>
            <w:shd w:val="clear" w:color="auto" w:fill="auto"/>
          </w:tcPr>
          <w:p w:rsidR="00CF2A97" w:rsidRDefault="00CF2A97" w:rsidP="00CF2A97">
            <w:pPr>
              <w:jc w:val="center"/>
            </w:pPr>
            <w:r>
              <w:t>(1)</w:t>
            </w:r>
          </w:p>
        </w:tc>
      </w:tr>
      <w:tr w:rsidR="00CF2A97" w:rsidRPr="002E336A" w:rsidTr="00585902">
        <w:tc>
          <w:tcPr>
            <w:tcW w:w="558" w:type="dxa"/>
            <w:shd w:val="clear" w:color="auto" w:fill="auto"/>
          </w:tcPr>
          <w:p w:rsidR="00CF2A97" w:rsidRDefault="00CF2A97" w:rsidP="00CF2A97">
            <w:pPr>
              <w:jc w:val="center"/>
            </w:pPr>
            <w:r>
              <w:t>3.</w:t>
            </w:r>
          </w:p>
        </w:tc>
        <w:tc>
          <w:tcPr>
            <w:tcW w:w="8460" w:type="dxa"/>
            <w:gridSpan w:val="4"/>
            <w:shd w:val="clear" w:color="auto" w:fill="auto"/>
          </w:tcPr>
          <w:p w:rsidR="00CF2A97" w:rsidRDefault="00CF2A97" w:rsidP="00CF2A97">
            <w:r>
              <w:rPr>
                <w:sz w:val="22"/>
              </w:rPr>
              <w:t>Least count of leveling of</w:t>
            </w:r>
            <w:r>
              <w:rPr>
                <w:spacing w:val="-10"/>
                <w:sz w:val="22"/>
              </w:rPr>
              <w:t xml:space="preserve"> </w:t>
            </w:r>
            <w:r>
              <w:rPr>
                <w:sz w:val="22"/>
              </w:rPr>
              <w:t>staff</w:t>
            </w:r>
          </w:p>
        </w:tc>
        <w:tc>
          <w:tcPr>
            <w:tcW w:w="1013" w:type="dxa"/>
            <w:shd w:val="clear" w:color="auto" w:fill="auto"/>
          </w:tcPr>
          <w:p w:rsidR="00CF2A97" w:rsidRDefault="00CF2A97" w:rsidP="00CA25C2">
            <w:pPr>
              <w:pStyle w:val="TableParagraph"/>
              <w:spacing w:line="247" w:lineRule="exact"/>
              <w:ind w:right="3"/>
              <w:rPr>
                <w:rFonts w:ascii="Times New Roman" w:eastAsia="Times New Roman" w:hAnsi="Times New Roman" w:cs="Times New Roman"/>
              </w:rPr>
            </w:pPr>
            <w:r>
              <w:rPr>
                <w:rFonts w:ascii="Times New Roman"/>
              </w:rPr>
              <w:t>CO1</w:t>
            </w:r>
          </w:p>
        </w:tc>
        <w:tc>
          <w:tcPr>
            <w:tcW w:w="787" w:type="dxa"/>
            <w:shd w:val="clear" w:color="auto" w:fill="auto"/>
          </w:tcPr>
          <w:p w:rsidR="00CF2A97" w:rsidRDefault="00CF2A97" w:rsidP="00CF2A97">
            <w:pPr>
              <w:jc w:val="center"/>
            </w:pPr>
          </w:p>
        </w:tc>
      </w:tr>
      <w:tr w:rsidR="00CE2E80" w:rsidRPr="002E336A" w:rsidTr="00585902">
        <w:tc>
          <w:tcPr>
            <w:tcW w:w="558" w:type="dxa"/>
            <w:shd w:val="clear" w:color="auto" w:fill="auto"/>
          </w:tcPr>
          <w:p w:rsidR="00CE2E80" w:rsidRDefault="00CE2E80" w:rsidP="00CE2E80">
            <w:pPr>
              <w:jc w:val="center"/>
            </w:pPr>
          </w:p>
        </w:tc>
        <w:tc>
          <w:tcPr>
            <w:tcW w:w="2115" w:type="dxa"/>
            <w:shd w:val="clear" w:color="auto" w:fill="auto"/>
          </w:tcPr>
          <w:p w:rsidR="00CE2E80" w:rsidRPr="002E336A" w:rsidRDefault="00CE2E80" w:rsidP="00CE2E80">
            <w:r>
              <w:rPr>
                <w:sz w:val="22"/>
              </w:rPr>
              <w:t>a.</w:t>
            </w:r>
            <w:r>
              <w:rPr>
                <w:sz w:val="22"/>
              </w:rPr>
              <w:tab/>
              <w:t>0</w:t>
            </w:r>
            <w:r>
              <w:rPr>
                <w:spacing w:val="-1"/>
                <w:sz w:val="22"/>
              </w:rPr>
              <w:t xml:space="preserve"> </w:t>
            </w:r>
            <w:r>
              <w:rPr>
                <w:sz w:val="22"/>
              </w:rPr>
              <w:t>.005m</w:t>
            </w:r>
          </w:p>
        </w:tc>
        <w:tc>
          <w:tcPr>
            <w:tcW w:w="2115" w:type="dxa"/>
            <w:shd w:val="clear" w:color="auto" w:fill="auto"/>
          </w:tcPr>
          <w:p w:rsidR="00CE2E80" w:rsidRDefault="00CE2E80" w:rsidP="00CE2E80">
            <w:pPr>
              <w:pStyle w:val="TableParagraph"/>
              <w:spacing w:line="247" w:lineRule="exact"/>
              <w:ind w:left="101"/>
              <w:rPr>
                <w:rFonts w:ascii="Times New Roman" w:eastAsia="Times New Roman" w:hAnsi="Times New Roman" w:cs="Times New Roman"/>
              </w:rPr>
            </w:pPr>
            <w:r>
              <w:rPr>
                <w:rFonts w:ascii="Times New Roman"/>
              </w:rPr>
              <w:t>b.0.01m</w:t>
            </w:r>
          </w:p>
        </w:tc>
        <w:tc>
          <w:tcPr>
            <w:tcW w:w="2115" w:type="dxa"/>
            <w:shd w:val="clear" w:color="auto" w:fill="auto"/>
          </w:tcPr>
          <w:p w:rsidR="00CE2E80" w:rsidRPr="002E336A" w:rsidRDefault="00CE2E80" w:rsidP="00CE2E80">
            <w:r>
              <w:rPr>
                <w:sz w:val="22"/>
              </w:rPr>
              <w:t>c.0.001m</w:t>
            </w:r>
          </w:p>
        </w:tc>
        <w:tc>
          <w:tcPr>
            <w:tcW w:w="2115" w:type="dxa"/>
            <w:shd w:val="clear" w:color="auto" w:fill="auto"/>
          </w:tcPr>
          <w:p w:rsidR="00CE2E80" w:rsidRPr="002E336A" w:rsidRDefault="00CE2E80" w:rsidP="00CE2E80">
            <w:proofErr w:type="spellStart"/>
            <w:r>
              <w:rPr>
                <w:sz w:val="22"/>
              </w:rPr>
              <w:t>d.None</w:t>
            </w:r>
            <w:proofErr w:type="spellEnd"/>
            <w:r>
              <w:rPr>
                <w:sz w:val="22"/>
              </w:rPr>
              <w:t xml:space="preserve"> of</w:t>
            </w:r>
            <w:r>
              <w:rPr>
                <w:spacing w:val="-2"/>
                <w:sz w:val="22"/>
              </w:rPr>
              <w:t xml:space="preserve"> </w:t>
            </w:r>
            <w:r>
              <w:rPr>
                <w:sz w:val="22"/>
              </w:rPr>
              <w:t>these</w:t>
            </w:r>
          </w:p>
        </w:tc>
        <w:tc>
          <w:tcPr>
            <w:tcW w:w="1013" w:type="dxa"/>
            <w:shd w:val="clear" w:color="auto" w:fill="auto"/>
          </w:tcPr>
          <w:p w:rsidR="00CE2E80" w:rsidRDefault="00CE2E80" w:rsidP="00CA25C2"/>
        </w:tc>
        <w:tc>
          <w:tcPr>
            <w:tcW w:w="787" w:type="dxa"/>
            <w:shd w:val="clear" w:color="auto" w:fill="auto"/>
          </w:tcPr>
          <w:p w:rsidR="00CE2E80" w:rsidRDefault="00CE2E80" w:rsidP="00CE2E80">
            <w:pPr>
              <w:jc w:val="center"/>
            </w:pPr>
            <w:r>
              <w:t>(1)</w:t>
            </w:r>
          </w:p>
        </w:tc>
      </w:tr>
      <w:tr w:rsidR="00CE2E80" w:rsidRPr="002E336A" w:rsidTr="00585902">
        <w:tc>
          <w:tcPr>
            <w:tcW w:w="558" w:type="dxa"/>
            <w:shd w:val="clear" w:color="auto" w:fill="auto"/>
          </w:tcPr>
          <w:p w:rsidR="00CE2E80" w:rsidRDefault="00CE2E80" w:rsidP="00CE2E80">
            <w:pPr>
              <w:jc w:val="center"/>
            </w:pPr>
            <w:r>
              <w:t>4.</w:t>
            </w:r>
          </w:p>
        </w:tc>
        <w:tc>
          <w:tcPr>
            <w:tcW w:w="8460" w:type="dxa"/>
            <w:gridSpan w:val="4"/>
            <w:shd w:val="clear" w:color="auto" w:fill="auto"/>
          </w:tcPr>
          <w:p w:rsidR="00CE2E80" w:rsidRDefault="00CE2E80" w:rsidP="00CE2E80">
            <w:pPr>
              <w:pStyle w:val="TableParagraph"/>
              <w:spacing w:line="247" w:lineRule="exact"/>
              <w:ind w:left="100"/>
              <w:rPr>
                <w:rFonts w:ascii="Times New Roman" w:eastAsia="Times New Roman" w:hAnsi="Times New Roman" w:cs="Times New Roman"/>
              </w:rPr>
            </w:pPr>
            <w:r>
              <w:rPr>
                <w:rFonts w:ascii="Times New Roman"/>
              </w:rPr>
              <w:t>The curvature of the earth is taken into account when the extent of area is more</w:t>
            </w:r>
            <w:r>
              <w:rPr>
                <w:rFonts w:ascii="Times New Roman"/>
                <w:spacing w:val="-26"/>
              </w:rPr>
              <w:t xml:space="preserve"> </w:t>
            </w:r>
            <w:r>
              <w:rPr>
                <w:rFonts w:ascii="Times New Roman"/>
              </w:rPr>
              <w:t>than</w:t>
            </w:r>
          </w:p>
        </w:tc>
        <w:tc>
          <w:tcPr>
            <w:tcW w:w="1013" w:type="dxa"/>
            <w:shd w:val="clear" w:color="auto" w:fill="auto"/>
          </w:tcPr>
          <w:p w:rsidR="00CE2E80" w:rsidRDefault="00CE2E80" w:rsidP="00CA25C2">
            <w:pPr>
              <w:pStyle w:val="TableParagraph"/>
              <w:spacing w:line="247" w:lineRule="exact"/>
              <w:ind w:right="3"/>
              <w:rPr>
                <w:rFonts w:ascii="Times New Roman" w:eastAsia="Times New Roman" w:hAnsi="Times New Roman" w:cs="Times New Roman"/>
              </w:rPr>
            </w:pPr>
            <w:r>
              <w:rPr>
                <w:rFonts w:ascii="Times New Roman"/>
              </w:rPr>
              <w:t>CO2</w:t>
            </w:r>
          </w:p>
        </w:tc>
        <w:tc>
          <w:tcPr>
            <w:tcW w:w="787" w:type="dxa"/>
            <w:shd w:val="clear" w:color="auto" w:fill="auto"/>
          </w:tcPr>
          <w:p w:rsidR="00CE2E80" w:rsidRDefault="00CE2E80" w:rsidP="00CE2E80">
            <w:pPr>
              <w:jc w:val="center"/>
            </w:pPr>
          </w:p>
        </w:tc>
      </w:tr>
      <w:tr w:rsidR="00CE2E80" w:rsidRPr="002E336A" w:rsidTr="00585902">
        <w:tc>
          <w:tcPr>
            <w:tcW w:w="558" w:type="dxa"/>
            <w:shd w:val="clear" w:color="auto" w:fill="auto"/>
          </w:tcPr>
          <w:p w:rsidR="00CE2E80" w:rsidRDefault="00CE2E80" w:rsidP="00CE2E80">
            <w:pPr>
              <w:jc w:val="center"/>
            </w:pPr>
          </w:p>
        </w:tc>
        <w:tc>
          <w:tcPr>
            <w:tcW w:w="2115" w:type="dxa"/>
            <w:shd w:val="clear" w:color="auto" w:fill="auto"/>
          </w:tcPr>
          <w:p w:rsidR="00CE2E80" w:rsidRPr="002E336A" w:rsidRDefault="00CE2E80" w:rsidP="00CE2E80">
            <w:r>
              <w:rPr>
                <w:sz w:val="22"/>
              </w:rPr>
              <w:t>a.</w:t>
            </w:r>
            <w:r>
              <w:rPr>
                <w:sz w:val="22"/>
              </w:rPr>
              <w:tab/>
              <w:t>50km</w:t>
            </w:r>
            <w:r>
              <w:rPr>
                <w:position w:val="8"/>
                <w:sz w:val="14"/>
              </w:rPr>
              <w:t>2</w:t>
            </w:r>
          </w:p>
        </w:tc>
        <w:tc>
          <w:tcPr>
            <w:tcW w:w="2115" w:type="dxa"/>
            <w:shd w:val="clear" w:color="auto" w:fill="auto"/>
          </w:tcPr>
          <w:p w:rsidR="00CE2E80" w:rsidRDefault="00CE2E80" w:rsidP="00CE2E80">
            <w:r>
              <w:rPr>
                <w:sz w:val="22"/>
              </w:rPr>
              <w:t>b.100km</w:t>
            </w:r>
            <w:r>
              <w:rPr>
                <w:position w:val="8"/>
                <w:sz w:val="14"/>
              </w:rPr>
              <w:t>2</w:t>
            </w:r>
          </w:p>
        </w:tc>
        <w:tc>
          <w:tcPr>
            <w:tcW w:w="2115" w:type="dxa"/>
            <w:shd w:val="clear" w:color="auto" w:fill="auto"/>
          </w:tcPr>
          <w:p w:rsidR="00CE2E80" w:rsidRPr="002E336A" w:rsidRDefault="00CE2E80" w:rsidP="00CE2E80">
            <w:r>
              <w:rPr>
                <w:sz w:val="22"/>
              </w:rPr>
              <w:t>c.150km</w:t>
            </w:r>
            <w:r>
              <w:rPr>
                <w:position w:val="8"/>
                <w:sz w:val="14"/>
              </w:rPr>
              <w:t>2</w:t>
            </w:r>
          </w:p>
        </w:tc>
        <w:tc>
          <w:tcPr>
            <w:tcW w:w="2115" w:type="dxa"/>
            <w:shd w:val="clear" w:color="auto" w:fill="auto"/>
          </w:tcPr>
          <w:p w:rsidR="00CE2E80" w:rsidRPr="002E336A" w:rsidRDefault="00CE2E80" w:rsidP="00CE2E80">
            <w:r>
              <w:rPr>
                <w:sz w:val="22"/>
              </w:rPr>
              <w:t>d.250km</w:t>
            </w:r>
            <w:r>
              <w:rPr>
                <w:position w:val="8"/>
                <w:sz w:val="14"/>
              </w:rPr>
              <w:t>2</w:t>
            </w:r>
          </w:p>
        </w:tc>
        <w:tc>
          <w:tcPr>
            <w:tcW w:w="1013" w:type="dxa"/>
            <w:shd w:val="clear" w:color="auto" w:fill="auto"/>
          </w:tcPr>
          <w:p w:rsidR="00CE2E80" w:rsidRDefault="00CE2E80" w:rsidP="00CA25C2"/>
        </w:tc>
        <w:tc>
          <w:tcPr>
            <w:tcW w:w="787" w:type="dxa"/>
            <w:shd w:val="clear" w:color="auto" w:fill="auto"/>
          </w:tcPr>
          <w:p w:rsidR="00CE2E80" w:rsidRDefault="00CE2E80" w:rsidP="00CE2E80">
            <w:pPr>
              <w:jc w:val="center"/>
            </w:pPr>
            <w:r>
              <w:t>(1)</w:t>
            </w:r>
          </w:p>
        </w:tc>
      </w:tr>
      <w:tr w:rsidR="00CE2E80" w:rsidRPr="002E336A" w:rsidTr="00585902">
        <w:tc>
          <w:tcPr>
            <w:tcW w:w="558" w:type="dxa"/>
            <w:shd w:val="clear" w:color="auto" w:fill="auto"/>
          </w:tcPr>
          <w:p w:rsidR="00CE2E80" w:rsidRDefault="00CE2E80" w:rsidP="00CE2E80">
            <w:pPr>
              <w:jc w:val="center"/>
            </w:pPr>
            <w:r>
              <w:t>5.</w:t>
            </w:r>
          </w:p>
        </w:tc>
        <w:tc>
          <w:tcPr>
            <w:tcW w:w="8460" w:type="dxa"/>
            <w:gridSpan w:val="4"/>
            <w:shd w:val="clear" w:color="auto" w:fill="auto"/>
          </w:tcPr>
          <w:p w:rsidR="00CE2E80" w:rsidRDefault="00CE2E80" w:rsidP="00CE2E80">
            <w:r>
              <w:rPr>
                <w:sz w:val="22"/>
              </w:rPr>
              <w:t xml:space="preserve">In </w:t>
            </w:r>
            <w:proofErr w:type="spellStart"/>
            <w:r>
              <w:rPr>
                <w:sz w:val="22"/>
              </w:rPr>
              <w:t>simpsons</w:t>
            </w:r>
            <w:proofErr w:type="spellEnd"/>
            <w:r>
              <w:rPr>
                <w:sz w:val="22"/>
              </w:rPr>
              <w:t xml:space="preserve"> formula the no of ordinate must</w:t>
            </w:r>
            <w:r>
              <w:rPr>
                <w:spacing w:val="-11"/>
                <w:sz w:val="22"/>
              </w:rPr>
              <w:t xml:space="preserve"> </w:t>
            </w:r>
            <w:r>
              <w:rPr>
                <w:sz w:val="22"/>
              </w:rPr>
              <w:t>be</w:t>
            </w:r>
          </w:p>
        </w:tc>
        <w:tc>
          <w:tcPr>
            <w:tcW w:w="1013" w:type="dxa"/>
            <w:shd w:val="clear" w:color="auto" w:fill="auto"/>
          </w:tcPr>
          <w:p w:rsidR="00CE2E80" w:rsidRDefault="00CE2E80" w:rsidP="00CA25C2">
            <w:pPr>
              <w:pStyle w:val="TableParagraph"/>
              <w:spacing w:line="247" w:lineRule="exact"/>
              <w:ind w:right="3"/>
              <w:rPr>
                <w:rFonts w:ascii="Times New Roman" w:eastAsia="Times New Roman" w:hAnsi="Times New Roman" w:cs="Times New Roman"/>
              </w:rPr>
            </w:pPr>
            <w:r>
              <w:rPr>
                <w:rFonts w:ascii="Times New Roman"/>
              </w:rPr>
              <w:t>CO2</w:t>
            </w:r>
          </w:p>
        </w:tc>
        <w:tc>
          <w:tcPr>
            <w:tcW w:w="787" w:type="dxa"/>
            <w:shd w:val="clear" w:color="auto" w:fill="auto"/>
          </w:tcPr>
          <w:p w:rsidR="00CE2E80" w:rsidRDefault="00CE2E80" w:rsidP="00CE2E80">
            <w:pPr>
              <w:jc w:val="center"/>
            </w:pPr>
          </w:p>
        </w:tc>
      </w:tr>
      <w:tr w:rsidR="00CE2E80" w:rsidRPr="002E336A" w:rsidTr="00585902">
        <w:tc>
          <w:tcPr>
            <w:tcW w:w="558" w:type="dxa"/>
            <w:shd w:val="clear" w:color="auto" w:fill="auto"/>
          </w:tcPr>
          <w:p w:rsidR="00CE2E80" w:rsidRDefault="00CE2E80" w:rsidP="00CE2E80">
            <w:pPr>
              <w:jc w:val="center"/>
            </w:pPr>
          </w:p>
        </w:tc>
        <w:tc>
          <w:tcPr>
            <w:tcW w:w="2115" w:type="dxa"/>
            <w:shd w:val="clear" w:color="auto" w:fill="auto"/>
          </w:tcPr>
          <w:p w:rsidR="00CE2E80" w:rsidRPr="002E336A" w:rsidRDefault="00CE2E80" w:rsidP="00CE2E80">
            <w:r>
              <w:rPr>
                <w:sz w:val="22"/>
              </w:rPr>
              <w:t>a.  even</w:t>
            </w:r>
          </w:p>
        </w:tc>
        <w:tc>
          <w:tcPr>
            <w:tcW w:w="2115" w:type="dxa"/>
            <w:shd w:val="clear" w:color="auto" w:fill="auto"/>
          </w:tcPr>
          <w:p w:rsidR="00CE2E80" w:rsidRDefault="00CE2E80" w:rsidP="00CE2E80">
            <w:r>
              <w:rPr>
                <w:sz w:val="22"/>
              </w:rPr>
              <w:t>b.odd</w:t>
            </w:r>
          </w:p>
        </w:tc>
        <w:tc>
          <w:tcPr>
            <w:tcW w:w="2115" w:type="dxa"/>
            <w:shd w:val="clear" w:color="auto" w:fill="auto"/>
          </w:tcPr>
          <w:p w:rsidR="00CE2E80" w:rsidRPr="002E336A" w:rsidRDefault="00CE2E80" w:rsidP="00CE2E80">
            <w:proofErr w:type="spellStart"/>
            <w:r>
              <w:rPr>
                <w:sz w:val="22"/>
              </w:rPr>
              <w:t>c.both</w:t>
            </w:r>
            <w:proofErr w:type="spellEnd"/>
            <w:r>
              <w:rPr>
                <w:sz w:val="22"/>
              </w:rPr>
              <w:t xml:space="preserve"> odd and</w:t>
            </w:r>
            <w:r>
              <w:rPr>
                <w:spacing w:val="-2"/>
                <w:sz w:val="22"/>
              </w:rPr>
              <w:t xml:space="preserve"> </w:t>
            </w:r>
            <w:r>
              <w:rPr>
                <w:sz w:val="22"/>
              </w:rPr>
              <w:t>even</w:t>
            </w:r>
          </w:p>
        </w:tc>
        <w:tc>
          <w:tcPr>
            <w:tcW w:w="2115" w:type="dxa"/>
            <w:shd w:val="clear" w:color="auto" w:fill="auto"/>
          </w:tcPr>
          <w:p w:rsidR="00CE2E80" w:rsidRPr="002E336A" w:rsidRDefault="00CE2E80" w:rsidP="00CE2E80">
            <w:proofErr w:type="spellStart"/>
            <w:r>
              <w:rPr>
                <w:sz w:val="22"/>
              </w:rPr>
              <w:t>d.none</w:t>
            </w:r>
            <w:proofErr w:type="spellEnd"/>
          </w:p>
        </w:tc>
        <w:tc>
          <w:tcPr>
            <w:tcW w:w="1013" w:type="dxa"/>
            <w:shd w:val="clear" w:color="auto" w:fill="auto"/>
          </w:tcPr>
          <w:p w:rsidR="00CE2E80" w:rsidRDefault="00CE2E80" w:rsidP="00CA25C2"/>
        </w:tc>
        <w:tc>
          <w:tcPr>
            <w:tcW w:w="787" w:type="dxa"/>
            <w:shd w:val="clear" w:color="auto" w:fill="auto"/>
          </w:tcPr>
          <w:p w:rsidR="00CE2E80" w:rsidRDefault="00CE2E80" w:rsidP="00CE2E80">
            <w:pPr>
              <w:jc w:val="center"/>
            </w:pPr>
            <w:r>
              <w:t>(1)</w:t>
            </w:r>
          </w:p>
        </w:tc>
      </w:tr>
      <w:tr w:rsidR="00CE2E80" w:rsidRPr="002E336A" w:rsidTr="00585902">
        <w:tc>
          <w:tcPr>
            <w:tcW w:w="558" w:type="dxa"/>
            <w:shd w:val="clear" w:color="auto" w:fill="auto"/>
          </w:tcPr>
          <w:p w:rsidR="00CE2E80" w:rsidRDefault="00CE2E80" w:rsidP="00CE2E80">
            <w:pPr>
              <w:jc w:val="center"/>
            </w:pPr>
            <w:r>
              <w:t>6.</w:t>
            </w:r>
          </w:p>
        </w:tc>
        <w:tc>
          <w:tcPr>
            <w:tcW w:w="8460" w:type="dxa"/>
            <w:gridSpan w:val="4"/>
            <w:shd w:val="clear" w:color="auto" w:fill="auto"/>
          </w:tcPr>
          <w:p w:rsidR="00CE2E80" w:rsidRDefault="00CE2E80" w:rsidP="00CE2E80">
            <w:r>
              <w:rPr>
                <w:sz w:val="22"/>
              </w:rPr>
              <w:t xml:space="preserve">Volume computed by </w:t>
            </w:r>
            <w:proofErr w:type="spellStart"/>
            <w:r>
              <w:rPr>
                <w:sz w:val="22"/>
              </w:rPr>
              <w:t>prismoidal</w:t>
            </w:r>
            <w:proofErr w:type="spellEnd"/>
            <w:r>
              <w:rPr>
                <w:sz w:val="22"/>
              </w:rPr>
              <w:t xml:space="preserve"> method is</w:t>
            </w:r>
            <w:r>
              <w:rPr>
                <w:spacing w:val="-12"/>
                <w:sz w:val="22"/>
              </w:rPr>
              <w:t xml:space="preserve"> </w:t>
            </w:r>
            <w:r>
              <w:rPr>
                <w:sz w:val="22"/>
              </w:rPr>
              <w:t>considered</w:t>
            </w:r>
          </w:p>
        </w:tc>
        <w:tc>
          <w:tcPr>
            <w:tcW w:w="1013" w:type="dxa"/>
            <w:shd w:val="clear" w:color="auto" w:fill="auto"/>
          </w:tcPr>
          <w:p w:rsidR="00CE2E80" w:rsidRDefault="00CE2E80" w:rsidP="00CA25C2">
            <w:pPr>
              <w:pStyle w:val="TableParagraph"/>
              <w:spacing w:line="247" w:lineRule="exact"/>
              <w:ind w:right="3"/>
              <w:rPr>
                <w:rFonts w:ascii="Times New Roman" w:eastAsia="Times New Roman" w:hAnsi="Times New Roman" w:cs="Times New Roman"/>
              </w:rPr>
            </w:pPr>
            <w:r>
              <w:rPr>
                <w:rFonts w:ascii="Times New Roman"/>
              </w:rPr>
              <w:t>CO2</w:t>
            </w:r>
          </w:p>
        </w:tc>
        <w:tc>
          <w:tcPr>
            <w:tcW w:w="787" w:type="dxa"/>
            <w:shd w:val="clear" w:color="auto" w:fill="auto"/>
          </w:tcPr>
          <w:p w:rsidR="00CE2E80" w:rsidRDefault="00CE2E80" w:rsidP="00CE2E80">
            <w:pPr>
              <w:jc w:val="center"/>
            </w:pPr>
          </w:p>
        </w:tc>
      </w:tr>
      <w:tr w:rsidR="00CE2E80" w:rsidRPr="002E336A" w:rsidTr="00585902">
        <w:tc>
          <w:tcPr>
            <w:tcW w:w="558" w:type="dxa"/>
            <w:shd w:val="clear" w:color="auto" w:fill="auto"/>
          </w:tcPr>
          <w:p w:rsidR="00CE2E80" w:rsidRDefault="00CE2E80" w:rsidP="00CE2E80">
            <w:pPr>
              <w:jc w:val="center"/>
            </w:pPr>
          </w:p>
        </w:tc>
        <w:tc>
          <w:tcPr>
            <w:tcW w:w="2115" w:type="dxa"/>
            <w:shd w:val="clear" w:color="auto" w:fill="auto"/>
          </w:tcPr>
          <w:p w:rsidR="00CE2E80" w:rsidRPr="002E336A" w:rsidRDefault="00CE2E80" w:rsidP="00CE2E80">
            <w:r>
              <w:rPr>
                <w:sz w:val="22"/>
              </w:rPr>
              <w:t>a.</w:t>
            </w:r>
            <w:r>
              <w:rPr>
                <w:sz w:val="22"/>
              </w:rPr>
              <w:tab/>
              <w:t>exact</w:t>
            </w:r>
          </w:p>
        </w:tc>
        <w:tc>
          <w:tcPr>
            <w:tcW w:w="2115" w:type="dxa"/>
            <w:shd w:val="clear" w:color="auto" w:fill="auto"/>
          </w:tcPr>
          <w:p w:rsidR="00CE2E80" w:rsidRDefault="00CE2E80" w:rsidP="00CE2E80">
            <w:proofErr w:type="spellStart"/>
            <w:r>
              <w:rPr>
                <w:sz w:val="22"/>
              </w:rPr>
              <w:t>b.approximate</w:t>
            </w:r>
            <w:proofErr w:type="spellEnd"/>
          </w:p>
        </w:tc>
        <w:tc>
          <w:tcPr>
            <w:tcW w:w="2115" w:type="dxa"/>
            <w:shd w:val="clear" w:color="auto" w:fill="auto"/>
          </w:tcPr>
          <w:p w:rsidR="00CE2E80" w:rsidRPr="002E336A" w:rsidRDefault="00CE2E80" w:rsidP="00CE2E80">
            <w:proofErr w:type="spellStart"/>
            <w:r>
              <w:rPr>
                <w:sz w:val="22"/>
              </w:rPr>
              <w:t>c.average</w:t>
            </w:r>
            <w:proofErr w:type="spellEnd"/>
          </w:p>
        </w:tc>
        <w:tc>
          <w:tcPr>
            <w:tcW w:w="2115" w:type="dxa"/>
            <w:shd w:val="clear" w:color="auto" w:fill="auto"/>
          </w:tcPr>
          <w:p w:rsidR="00CE2E80" w:rsidRPr="002E336A" w:rsidRDefault="00CE2E80" w:rsidP="00CE2E80">
            <w:proofErr w:type="spellStart"/>
            <w:r>
              <w:rPr>
                <w:sz w:val="22"/>
              </w:rPr>
              <w:t>d.none</w:t>
            </w:r>
            <w:proofErr w:type="spellEnd"/>
          </w:p>
        </w:tc>
        <w:tc>
          <w:tcPr>
            <w:tcW w:w="1013" w:type="dxa"/>
            <w:shd w:val="clear" w:color="auto" w:fill="auto"/>
          </w:tcPr>
          <w:p w:rsidR="00CE2E80" w:rsidRDefault="00CE2E80" w:rsidP="00CA25C2"/>
        </w:tc>
        <w:tc>
          <w:tcPr>
            <w:tcW w:w="787" w:type="dxa"/>
            <w:shd w:val="clear" w:color="auto" w:fill="auto"/>
          </w:tcPr>
          <w:p w:rsidR="00CE2E80" w:rsidRDefault="00CE2E80" w:rsidP="00CE2E80">
            <w:pPr>
              <w:jc w:val="center"/>
            </w:pPr>
            <w:r>
              <w:t>(1)</w:t>
            </w:r>
          </w:p>
        </w:tc>
      </w:tr>
      <w:tr w:rsidR="00CE2E80" w:rsidRPr="002E336A" w:rsidTr="00585902">
        <w:tc>
          <w:tcPr>
            <w:tcW w:w="558" w:type="dxa"/>
            <w:shd w:val="clear" w:color="auto" w:fill="auto"/>
          </w:tcPr>
          <w:p w:rsidR="00CE2E80" w:rsidRDefault="00CE2E80" w:rsidP="00CE2E80">
            <w:pPr>
              <w:jc w:val="center"/>
            </w:pPr>
            <w:r>
              <w:t>7.</w:t>
            </w:r>
          </w:p>
        </w:tc>
        <w:tc>
          <w:tcPr>
            <w:tcW w:w="8460" w:type="dxa"/>
            <w:gridSpan w:val="4"/>
            <w:shd w:val="clear" w:color="auto" w:fill="auto"/>
          </w:tcPr>
          <w:p w:rsidR="00CE2E80" w:rsidRDefault="00CE2E80" w:rsidP="00CE2E80">
            <w:r>
              <w:rPr>
                <w:sz w:val="22"/>
              </w:rPr>
              <w:t>The line of collimation and axis of the telescope should</w:t>
            </w:r>
            <w:r>
              <w:rPr>
                <w:spacing w:val="-16"/>
                <w:sz w:val="22"/>
              </w:rPr>
              <w:t xml:space="preserve"> </w:t>
            </w:r>
            <w:r>
              <w:rPr>
                <w:sz w:val="22"/>
              </w:rPr>
              <w:t>be</w:t>
            </w:r>
          </w:p>
        </w:tc>
        <w:tc>
          <w:tcPr>
            <w:tcW w:w="1013" w:type="dxa"/>
            <w:shd w:val="clear" w:color="auto" w:fill="auto"/>
          </w:tcPr>
          <w:p w:rsidR="00CE2E80" w:rsidRDefault="00CE2E80" w:rsidP="00CA25C2">
            <w:pPr>
              <w:pStyle w:val="TableParagraph"/>
              <w:spacing w:line="247" w:lineRule="exact"/>
              <w:ind w:right="3"/>
              <w:rPr>
                <w:rFonts w:ascii="Times New Roman" w:eastAsia="Times New Roman" w:hAnsi="Times New Roman" w:cs="Times New Roman"/>
              </w:rPr>
            </w:pPr>
            <w:r>
              <w:rPr>
                <w:rFonts w:ascii="Times New Roman"/>
              </w:rPr>
              <w:t>CO1</w:t>
            </w:r>
          </w:p>
        </w:tc>
        <w:tc>
          <w:tcPr>
            <w:tcW w:w="787" w:type="dxa"/>
            <w:shd w:val="clear" w:color="auto" w:fill="auto"/>
          </w:tcPr>
          <w:p w:rsidR="00CE2E80" w:rsidRDefault="00CE2E80" w:rsidP="00CE2E80">
            <w:pPr>
              <w:jc w:val="center"/>
            </w:pPr>
          </w:p>
        </w:tc>
      </w:tr>
      <w:tr w:rsidR="00CE2E80" w:rsidRPr="002E336A" w:rsidTr="00585902">
        <w:tc>
          <w:tcPr>
            <w:tcW w:w="558" w:type="dxa"/>
            <w:shd w:val="clear" w:color="auto" w:fill="auto"/>
          </w:tcPr>
          <w:p w:rsidR="00CE2E80" w:rsidRDefault="00CE2E80" w:rsidP="00CE2E80">
            <w:pPr>
              <w:jc w:val="center"/>
            </w:pPr>
          </w:p>
        </w:tc>
        <w:tc>
          <w:tcPr>
            <w:tcW w:w="2115" w:type="dxa"/>
            <w:shd w:val="clear" w:color="auto" w:fill="auto"/>
          </w:tcPr>
          <w:p w:rsidR="00CE2E80" w:rsidRPr="002E336A" w:rsidRDefault="00CE2E80" w:rsidP="00CE2E80">
            <w:r>
              <w:rPr>
                <w:sz w:val="22"/>
              </w:rPr>
              <w:t>a.</w:t>
            </w:r>
            <w:r>
              <w:rPr>
                <w:sz w:val="22"/>
              </w:rPr>
              <w:tab/>
              <w:t>parallel</w:t>
            </w:r>
          </w:p>
        </w:tc>
        <w:tc>
          <w:tcPr>
            <w:tcW w:w="2115" w:type="dxa"/>
            <w:shd w:val="clear" w:color="auto" w:fill="auto"/>
          </w:tcPr>
          <w:p w:rsidR="00CE2E80" w:rsidRDefault="00CE2E80" w:rsidP="00CE2E80">
            <w:proofErr w:type="spellStart"/>
            <w:r>
              <w:rPr>
                <w:sz w:val="22"/>
              </w:rPr>
              <w:t>b.coinciding</w:t>
            </w:r>
            <w:proofErr w:type="spellEnd"/>
          </w:p>
        </w:tc>
        <w:tc>
          <w:tcPr>
            <w:tcW w:w="2115" w:type="dxa"/>
            <w:shd w:val="clear" w:color="auto" w:fill="auto"/>
          </w:tcPr>
          <w:p w:rsidR="00CE2E80" w:rsidRPr="002E336A" w:rsidRDefault="00CE2E80" w:rsidP="00CE2E80">
            <w:proofErr w:type="spellStart"/>
            <w:r>
              <w:rPr>
                <w:sz w:val="22"/>
              </w:rPr>
              <w:t>c.perpendicular</w:t>
            </w:r>
            <w:proofErr w:type="spellEnd"/>
          </w:p>
        </w:tc>
        <w:tc>
          <w:tcPr>
            <w:tcW w:w="2115" w:type="dxa"/>
            <w:shd w:val="clear" w:color="auto" w:fill="auto"/>
          </w:tcPr>
          <w:p w:rsidR="00CE2E80" w:rsidRPr="002E336A" w:rsidRDefault="00CE2E80" w:rsidP="00CE2E80">
            <w:proofErr w:type="spellStart"/>
            <w:r>
              <w:rPr>
                <w:sz w:val="22"/>
              </w:rPr>
              <w:t>d.none</w:t>
            </w:r>
            <w:proofErr w:type="spellEnd"/>
          </w:p>
        </w:tc>
        <w:tc>
          <w:tcPr>
            <w:tcW w:w="1013" w:type="dxa"/>
            <w:shd w:val="clear" w:color="auto" w:fill="auto"/>
          </w:tcPr>
          <w:p w:rsidR="00CE2E80" w:rsidRDefault="00CE2E80" w:rsidP="00CA25C2"/>
        </w:tc>
        <w:tc>
          <w:tcPr>
            <w:tcW w:w="787" w:type="dxa"/>
            <w:shd w:val="clear" w:color="auto" w:fill="auto"/>
          </w:tcPr>
          <w:p w:rsidR="00CE2E80" w:rsidRDefault="00CE2E80" w:rsidP="00CE2E80">
            <w:pPr>
              <w:jc w:val="center"/>
            </w:pPr>
            <w:r>
              <w:t>(1)</w:t>
            </w:r>
          </w:p>
        </w:tc>
      </w:tr>
      <w:tr w:rsidR="00CE2E80" w:rsidRPr="002E336A" w:rsidTr="00585902">
        <w:tc>
          <w:tcPr>
            <w:tcW w:w="558" w:type="dxa"/>
            <w:shd w:val="clear" w:color="auto" w:fill="auto"/>
          </w:tcPr>
          <w:p w:rsidR="00CE2E80" w:rsidRDefault="00CE2E80" w:rsidP="00CE2E80">
            <w:pPr>
              <w:jc w:val="center"/>
            </w:pPr>
            <w:r>
              <w:t>8.</w:t>
            </w:r>
          </w:p>
        </w:tc>
        <w:tc>
          <w:tcPr>
            <w:tcW w:w="8460" w:type="dxa"/>
            <w:gridSpan w:val="4"/>
            <w:shd w:val="clear" w:color="auto" w:fill="auto"/>
          </w:tcPr>
          <w:p w:rsidR="00CE2E80" w:rsidRDefault="00CE2E80" w:rsidP="00CE2E80">
            <w:r>
              <w:rPr>
                <w:sz w:val="22"/>
              </w:rPr>
              <w:t>By arithmetical check ,we can ensure the accuracy</w:t>
            </w:r>
            <w:r>
              <w:rPr>
                <w:spacing w:val="-13"/>
                <w:sz w:val="22"/>
              </w:rPr>
              <w:t xml:space="preserve"> </w:t>
            </w:r>
            <w:r>
              <w:rPr>
                <w:sz w:val="22"/>
              </w:rPr>
              <w:t>of</w:t>
            </w:r>
          </w:p>
        </w:tc>
        <w:tc>
          <w:tcPr>
            <w:tcW w:w="1013" w:type="dxa"/>
            <w:shd w:val="clear" w:color="auto" w:fill="auto"/>
          </w:tcPr>
          <w:p w:rsidR="00CE2E80" w:rsidRDefault="00CE2E80" w:rsidP="00CA25C2">
            <w:pPr>
              <w:pStyle w:val="TableParagraph"/>
              <w:spacing w:line="247" w:lineRule="exact"/>
              <w:ind w:right="3"/>
              <w:rPr>
                <w:rFonts w:ascii="Times New Roman" w:eastAsia="Times New Roman" w:hAnsi="Times New Roman" w:cs="Times New Roman"/>
              </w:rPr>
            </w:pPr>
            <w:r>
              <w:rPr>
                <w:rFonts w:ascii="Times New Roman"/>
              </w:rPr>
              <w:t>CO3</w:t>
            </w:r>
          </w:p>
        </w:tc>
        <w:tc>
          <w:tcPr>
            <w:tcW w:w="787" w:type="dxa"/>
            <w:shd w:val="clear" w:color="auto" w:fill="auto"/>
          </w:tcPr>
          <w:p w:rsidR="00CE2E80" w:rsidRDefault="00CE2E80" w:rsidP="00CE2E80">
            <w:pPr>
              <w:jc w:val="center"/>
            </w:pPr>
          </w:p>
        </w:tc>
      </w:tr>
      <w:tr w:rsidR="00CE2E80" w:rsidRPr="002E336A" w:rsidTr="00585902">
        <w:tc>
          <w:tcPr>
            <w:tcW w:w="558" w:type="dxa"/>
            <w:shd w:val="clear" w:color="auto" w:fill="auto"/>
          </w:tcPr>
          <w:p w:rsidR="00CE2E80" w:rsidRDefault="00CE2E80" w:rsidP="00CE2E80">
            <w:pPr>
              <w:jc w:val="center"/>
            </w:pPr>
          </w:p>
        </w:tc>
        <w:tc>
          <w:tcPr>
            <w:tcW w:w="2115" w:type="dxa"/>
            <w:shd w:val="clear" w:color="auto" w:fill="auto"/>
          </w:tcPr>
          <w:p w:rsidR="00CE2E80" w:rsidRPr="002E336A" w:rsidRDefault="00CE2E80" w:rsidP="00CE2E80">
            <w:r>
              <w:rPr>
                <w:sz w:val="22"/>
              </w:rPr>
              <w:t>a.</w:t>
            </w:r>
            <w:r>
              <w:rPr>
                <w:sz w:val="22"/>
              </w:rPr>
              <w:tab/>
              <w:t>field</w:t>
            </w:r>
            <w:r>
              <w:rPr>
                <w:spacing w:val="-4"/>
                <w:sz w:val="22"/>
              </w:rPr>
              <w:t xml:space="preserve"> </w:t>
            </w:r>
            <w:r>
              <w:rPr>
                <w:sz w:val="22"/>
              </w:rPr>
              <w:t>work</w:t>
            </w:r>
          </w:p>
        </w:tc>
        <w:tc>
          <w:tcPr>
            <w:tcW w:w="2115" w:type="dxa"/>
            <w:shd w:val="clear" w:color="auto" w:fill="auto"/>
          </w:tcPr>
          <w:p w:rsidR="00CE2E80" w:rsidRDefault="00CE2E80" w:rsidP="00CE2E80">
            <w:pPr>
              <w:pStyle w:val="TableParagraph"/>
              <w:spacing w:line="247" w:lineRule="exact"/>
              <w:ind w:left="101"/>
              <w:rPr>
                <w:rFonts w:ascii="Times New Roman" w:eastAsia="Times New Roman" w:hAnsi="Times New Roman" w:cs="Times New Roman"/>
              </w:rPr>
            </w:pPr>
            <w:proofErr w:type="spellStart"/>
            <w:r>
              <w:rPr>
                <w:rFonts w:ascii="Times New Roman"/>
              </w:rPr>
              <w:t>b.calculation</w:t>
            </w:r>
            <w:proofErr w:type="spellEnd"/>
          </w:p>
        </w:tc>
        <w:tc>
          <w:tcPr>
            <w:tcW w:w="2115" w:type="dxa"/>
            <w:shd w:val="clear" w:color="auto" w:fill="auto"/>
          </w:tcPr>
          <w:p w:rsidR="00CE2E80" w:rsidRPr="002E336A" w:rsidRDefault="00CE2E80" w:rsidP="00CE2E80">
            <w:proofErr w:type="spellStart"/>
            <w:r>
              <w:rPr>
                <w:sz w:val="22"/>
              </w:rPr>
              <w:t>c.both</w:t>
            </w:r>
            <w:proofErr w:type="spellEnd"/>
            <w:r>
              <w:rPr>
                <w:sz w:val="22"/>
              </w:rPr>
              <w:t xml:space="preserve"> a and</w:t>
            </w:r>
            <w:r>
              <w:rPr>
                <w:spacing w:val="-3"/>
                <w:sz w:val="22"/>
              </w:rPr>
              <w:t xml:space="preserve"> </w:t>
            </w:r>
            <w:r>
              <w:rPr>
                <w:sz w:val="22"/>
              </w:rPr>
              <w:t>b</w:t>
            </w:r>
          </w:p>
        </w:tc>
        <w:tc>
          <w:tcPr>
            <w:tcW w:w="2115" w:type="dxa"/>
            <w:shd w:val="clear" w:color="auto" w:fill="auto"/>
          </w:tcPr>
          <w:p w:rsidR="00CE2E80" w:rsidRPr="002E336A" w:rsidRDefault="00CE2E80" w:rsidP="00CE2E80">
            <w:proofErr w:type="spellStart"/>
            <w:r>
              <w:rPr>
                <w:sz w:val="22"/>
              </w:rPr>
              <w:t>d.none</w:t>
            </w:r>
            <w:proofErr w:type="spellEnd"/>
          </w:p>
        </w:tc>
        <w:tc>
          <w:tcPr>
            <w:tcW w:w="1013" w:type="dxa"/>
            <w:shd w:val="clear" w:color="auto" w:fill="auto"/>
          </w:tcPr>
          <w:p w:rsidR="00CE2E80" w:rsidRDefault="00CE2E80" w:rsidP="00CA25C2"/>
        </w:tc>
        <w:tc>
          <w:tcPr>
            <w:tcW w:w="787" w:type="dxa"/>
            <w:shd w:val="clear" w:color="auto" w:fill="auto"/>
          </w:tcPr>
          <w:p w:rsidR="00CE2E80" w:rsidRDefault="00CE2E80" w:rsidP="00CE2E80">
            <w:pPr>
              <w:jc w:val="center"/>
            </w:pPr>
            <w:r>
              <w:t>(1)</w:t>
            </w:r>
          </w:p>
        </w:tc>
      </w:tr>
      <w:tr w:rsidR="00CE2E80" w:rsidRPr="002E336A" w:rsidTr="00585902">
        <w:tc>
          <w:tcPr>
            <w:tcW w:w="558" w:type="dxa"/>
            <w:shd w:val="clear" w:color="auto" w:fill="auto"/>
          </w:tcPr>
          <w:p w:rsidR="00CE2E80" w:rsidRDefault="00CE2E80" w:rsidP="00CE2E80">
            <w:pPr>
              <w:jc w:val="center"/>
            </w:pPr>
            <w:r>
              <w:t>9.</w:t>
            </w:r>
          </w:p>
        </w:tc>
        <w:tc>
          <w:tcPr>
            <w:tcW w:w="8460" w:type="dxa"/>
            <w:gridSpan w:val="4"/>
            <w:shd w:val="clear" w:color="auto" w:fill="auto"/>
          </w:tcPr>
          <w:p w:rsidR="00CE2E80" w:rsidRDefault="00CE2E80" w:rsidP="00CE2E80">
            <w:r>
              <w:rPr>
                <w:sz w:val="22"/>
                <w:szCs w:val="22"/>
              </w:rPr>
              <w:t>The BM fixed at the end of a day’s work is called</w:t>
            </w:r>
            <w:r>
              <w:rPr>
                <w:spacing w:val="-13"/>
                <w:sz w:val="22"/>
                <w:szCs w:val="22"/>
              </w:rPr>
              <w:t xml:space="preserve"> </w:t>
            </w:r>
            <w:r>
              <w:rPr>
                <w:sz w:val="22"/>
                <w:szCs w:val="22"/>
              </w:rPr>
              <w:t>the</w:t>
            </w:r>
          </w:p>
        </w:tc>
        <w:tc>
          <w:tcPr>
            <w:tcW w:w="1013" w:type="dxa"/>
            <w:shd w:val="clear" w:color="auto" w:fill="auto"/>
          </w:tcPr>
          <w:p w:rsidR="00CE2E80" w:rsidRDefault="00CE2E80" w:rsidP="00CA25C2">
            <w:pPr>
              <w:pStyle w:val="TableParagraph"/>
              <w:spacing w:line="249" w:lineRule="exact"/>
              <w:ind w:right="3"/>
              <w:rPr>
                <w:rFonts w:ascii="Times New Roman" w:eastAsia="Times New Roman" w:hAnsi="Times New Roman" w:cs="Times New Roman"/>
              </w:rPr>
            </w:pPr>
            <w:r>
              <w:rPr>
                <w:rFonts w:ascii="Times New Roman"/>
              </w:rPr>
              <w:t>CO3</w:t>
            </w:r>
          </w:p>
        </w:tc>
        <w:tc>
          <w:tcPr>
            <w:tcW w:w="787" w:type="dxa"/>
            <w:shd w:val="clear" w:color="auto" w:fill="auto"/>
          </w:tcPr>
          <w:p w:rsidR="00CE2E80" w:rsidRDefault="00CE2E80" w:rsidP="00CE2E80">
            <w:pPr>
              <w:jc w:val="center"/>
            </w:pPr>
          </w:p>
        </w:tc>
      </w:tr>
      <w:tr w:rsidR="00CE2E80" w:rsidRPr="002E336A" w:rsidTr="00585902">
        <w:tc>
          <w:tcPr>
            <w:tcW w:w="558" w:type="dxa"/>
            <w:shd w:val="clear" w:color="auto" w:fill="auto"/>
          </w:tcPr>
          <w:p w:rsidR="00CE2E80" w:rsidRDefault="00CE2E80" w:rsidP="00CE2E80">
            <w:pPr>
              <w:jc w:val="center"/>
            </w:pPr>
          </w:p>
        </w:tc>
        <w:tc>
          <w:tcPr>
            <w:tcW w:w="2115" w:type="dxa"/>
            <w:shd w:val="clear" w:color="auto" w:fill="auto"/>
          </w:tcPr>
          <w:p w:rsidR="00CE2E80" w:rsidRPr="002E336A" w:rsidRDefault="00CE2E80" w:rsidP="00CE2E80">
            <w:r>
              <w:rPr>
                <w:sz w:val="22"/>
              </w:rPr>
              <w:t>a.</w:t>
            </w:r>
            <w:r>
              <w:rPr>
                <w:sz w:val="22"/>
              </w:rPr>
              <w:tab/>
              <w:t>arbitrary</w:t>
            </w:r>
          </w:p>
        </w:tc>
        <w:tc>
          <w:tcPr>
            <w:tcW w:w="2115" w:type="dxa"/>
            <w:shd w:val="clear" w:color="auto" w:fill="auto"/>
          </w:tcPr>
          <w:p w:rsidR="00CE2E80" w:rsidRDefault="00CE2E80" w:rsidP="00CE2E80">
            <w:proofErr w:type="spellStart"/>
            <w:r>
              <w:rPr>
                <w:sz w:val="22"/>
              </w:rPr>
              <w:t>b.fixed</w:t>
            </w:r>
            <w:proofErr w:type="spellEnd"/>
          </w:p>
        </w:tc>
        <w:tc>
          <w:tcPr>
            <w:tcW w:w="2115" w:type="dxa"/>
            <w:shd w:val="clear" w:color="auto" w:fill="auto"/>
          </w:tcPr>
          <w:p w:rsidR="00CE2E80" w:rsidRPr="002E336A" w:rsidRDefault="00CE2E80" w:rsidP="00CE2E80">
            <w:proofErr w:type="spellStart"/>
            <w:r>
              <w:rPr>
                <w:sz w:val="22"/>
              </w:rPr>
              <w:t>c.temporary</w:t>
            </w:r>
            <w:proofErr w:type="spellEnd"/>
          </w:p>
        </w:tc>
        <w:tc>
          <w:tcPr>
            <w:tcW w:w="2115" w:type="dxa"/>
            <w:shd w:val="clear" w:color="auto" w:fill="auto"/>
          </w:tcPr>
          <w:p w:rsidR="00CE2E80" w:rsidRPr="002E336A" w:rsidRDefault="00CE2E80" w:rsidP="00CE2E80">
            <w:proofErr w:type="spellStart"/>
            <w:r>
              <w:rPr>
                <w:sz w:val="22"/>
              </w:rPr>
              <w:t>d.none</w:t>
            </w:r>
            <w:proofErr w:type="spellEnd"/>
          </w:p>
        </w:tc>
        <w:tc>
          <w:tcPr>
            <w:tcW w:w="1013" w:type="dxa"/>
            <w:shd w:val="clear" w:color="auto" w:fill="auto"/>
          </w:tcPr>
          <w:p w:rsidR="00CE2E80" w:rsidRDefault="00CE2E80" w:rsidP="00CA25C2"/>
        </w:tc>
        <w:tc>
          <w:tcPr>
            <w:tcW w:w="787" w:type="dxa"/>
            <w:shd w:val="clear" w:color="auto" w:fill="auto"/>
          </w:tcPr>
          <w:p w:rsidR="00CE2E80" w:rsidRDefault="00CE2E80" w:rsidP="00CE2E80">
            <w:pPr>
              <w:jc w:val="center"/>
            </w:pPr>
            <w:r>
              <w:t>(1)</w:t>
            </w:r>
          </w:p>
        </w:tc>
      </w:tr>
      <w:tr w:rsidR="00CE2E80" w:rsidRPr="002E336A" w:rsidTr="00585902">
        <w:tc>
          <w:tcPr>
            <w:tcW w:w="558" w:type="dxa"/>
            <w:shd w:val="clear" w:color="auto" w:fill="auto"/>
          </w:tcPr>
          <w:p w:rsidR="00CE2E80" w:rsidRDefault="00CE2E80" w:rsidP="00CE2E80">
            <w:pPr>
              <w:jc w:val="center"/>
            </w:pPr>
            <w:r>
              <w:t>10.</w:t>
            </w:r>
          </w:p>
        </w:tc>
        <w:tc>
          <w:tcPr>
            <w:tcW w:w="8460" w:type="dxa"/>
            <w:gridSpan w:val="4"/>
            <w:shd w:val="clear" w:color="auto" w:fill="auto"/>
          </w:tcPr>
          <w:p w:rsidR="00CE2E80" w:rsidRDefault="00CE2E80" w:rsidP="00CE2E80">
            <w:r>
              <w:rPr>
                <w:sz w:val="22"/>
              </w:rPr>
              <w:t>The operation of levelling across any river is</w:t>
            </w:r>
            <w:r>
              <w:rPr>
                <w:spacing w:val="-19"/>
                <w:sz w:val="22"/>
              </w:rPr>
              <w:t xml:space="preserve"> </w:t>
            </w:r>
            <w:r>
              <w:rPr>
                <w:sz w:val="22"/>
              </w:rPr>
              <w:t>termed</w:t>
            </w:r>
          </w:p>
        </w:tc>
        <w:tc>
          <w:tcPr>
            <w:tcW w:w="1013" w:type="dxa"/>
            <w:shd w:val="clear" w:color="auto" w:fill="auto"/>
          </w:tcPr>
          <w:p w:rsidR="00CE2E80" w:rsidRDefault="00CE2E80" w:rsidP="00CA25C2">
            <w:pPr>
              <w:pStyle w:val="TableParagraph"/>
              <w:spacing w:line="247" w:lineRule="exact"/>
              <w:ind w:right="3"/>
              <w:rPr>
                <w:rFonts w:ascii="Times New Roman" w:eastAsia="Times New Roman" w:hAnsi="Times New Roman" w:cs="Times New Roman"/>
              </w:rPr>
            </w:pPr>
            <w:r>
              <w:rPr>
                <w:rFonts w:ascii="Times New Roman"/>
              </w:rPr>
              <w:t>CO3</w:t>
            </w:r>
          </w:p>
        </w:tc>
        <w:tc>
          <w:tcPr>
            <w:tcW w:w="787" w:type="dxa"/>
            <w:shd w:val="clear" w:color="auto" w:fill="auto"/>
          </w:tcPr>
          <w:p w:rsidR="00CE2E80" w:rsidRDefault="00CE2E80" w:rsidP="00CE2E80">
            <w:pPr>
              <w:jc w:val="center"/>
            </w:pPr>
          </w:p>
        </w:tc>
      </w:tr>
      <w:tr w:rsidR="00CE2E80" w:rsidRPr="002E336A" w:rsidTr="00585902">
        <w:tc>
          <w:tcPr>
            <w:tcW w:w="558" w:type="dxa"/>
            <w:shd w:val="clear" w:color="auto" w:fill="auto"/>
          </w:tcPr>
          <w:p w:rsidR="00CE2E80" w:rsidRDefault="00CE2E80" w:rsidP="00CE2E80">
            <w:pPr>
              <w:jc w:val="center"/>
            </w:pPr>
          </w:p>
        </w:tc>
        <w:tc>
          <w:tcPr>
            <w:tcW w:w="2115" w:type="dxa"/>
            <w:shd w:val="clear" w:color="auto" w:fill="auto"/>
          </w:tcPr>
          <w:p w:rsidR="00CE2E80" w:rsidRPr="002E336A" w:rsidRDefault="00CE2E80" w:rsidP="00CE2E80">
            <w:r>
              <w:rPr>
                <w:sz w:val="22"/>
              </w:rPr>
              <w:t>a.</w:t>
            </w:r>
            <w:r>
              <w:rPr>
                <w:sz w:val="22"/>
              </w:rPr>
              <w:tab/>
              <w:t>reciprocal</w:t>
            </w:r>
          </w:p>
        </w:tc>
        <w:tc>
          <w:tcPr>
            <w:tcW w:w="2115" w:type="dxa"/>
            <w:shd w:val="clear" w:color="auto" w:fill="auto"/>
          </w:tcPr>
          <w:p w:rsidR="00CE2E80" w:rsidRDefault="00CE2E80" w:rsidP="00CE2E80">
            <w:r>
              <w:rPr>
                <w:sz w:val="22"/>
              </w:rPr>
              <w:t>b.fly</w:t>
            </w:r>
          </w:p>
        </w:tc>
        <w:tc>
          <w:tcPr>
            <w:tcW w:w="2115" w:type="dxa"/>
            <w:shd w:val="clear" w:color="auto" w:fill="auto"/>
          </w:tcPr>
          <w:p w:rsidR="00CE2E80" w:rsidRPr="002E336A" w:rsidRDefault="00CE2E80" w:rsidP="00CE2E80">
            <w:proofErr w:type="spellStart"/>
            <w:r>
              <w:rPr>
                <w:sz w:val="22"/>
              </w:rPr>
              <w:t>c.check</w:t>
            </w:r>
            <w:proofErr w:type="spellEnd"/>
          </w:p>
        </w:tc>
        <w:tc>
          <w:tcPr>
            <w:tcW w:w="2115" w:type="dxa"/>
            <w:shd w:val="clear" w:color="auto" w:fill="auto"/>
          </w:tcPr>
          <w:p w:rsidR="00CE2E80" w:rsidRPr="002E336A" w:rsidRDefault="00CE2E80" w:rsidP="00CE2E80">
            <w:proofErr w:type="spellStart"/>
            <w:r>
              <w:rPr>
                <w:sz w:val="22"/>
              </w:rPr>
              <w:t>d.longitudinal</w:t>
            </w:r>
            <w:proofErr w:type="spellEnd"/>
          </w:p>
        </w:tc>
        <w:tc>
          <w:tcPr>
            <w:tcW w:w="1013" w:type="dxa"/>
            <w:shd w:val="clear" w:color="auto" w:fill="auto"/>
          </w:tcPr>
          <w:p w:rsidR="00CE2E80" w:rsidRDefault="00CE2E80" w:rsidP="00CA25C2"/>
        </w:tc>
        <w:tc>
          <w:tcPr>
            <w:tcW w:w="787" w:type="dxa"/>
            <w:shd w:val="clear" w:color="auto" w:fill="auto"/>
          </w:tcPr>
          <w:p w:rsidR="00CE2E80" w:rsidRDefault="00CE2E80" w:rsidP="00CE2E80">
            <w:pPr>
              <w:jc w:val="center"/>
            </w:pPr>
            <w:r>
              <w:t>(1)</w:t>
            </w:r>
          </w:p>
        </w:tc>
      </w:tr>
      <w:tr w:rsidR="00CE2E80" w:rsidRPr="002E336A" w:rsidTr="00585902">
        <w:tc>
          <w:tcPr>
            <w:tcW w:w="558" w:type="dxa"/>
            <w:shd w:val="clear" w:color="auto" w:fill="auto"/>
          </w:tcPr>
          <w:p w:rsidR="00CE2E80" w:rsidRDefault="00CE2E80" w:rsidP="00CE2E80">
            <w:pPr>
              <w:jc w:val="center"/>
            </w:pPr>
            <w:r>
              <w:t>11.</w:t>
            </w:r>
          </w:p>
        </w:tc>
        <w:tc>
          <w:tcPr>
            <w:tcW w:w="8460" w:type="dxa"/>
            <w:gridSpan w:val="4"/>
            <w:shd w:val="clear" w:color="auto" w:fill="auto"/>
          </w:tcPr>
          <w:p w:rsidR="00CE2E80" w:rsidRDefault="00CE2E80" w:rsidP="00CE2E80">
            <w:pPr>
              <w:pStyle w:val="TableParagraph"/>
              <w:spacing w:line="247" w:lineRule="exact"/>
              <w:ind w:left="100"/>
              <w:rPr>
                <w:rFonts w:ascii="Times New Roman" w:eastAsia="Times New Roman" w:hAnsi="Times New Roman" w:cs="Times New Roman"/>
              </w:rPr>
            </w:pPr>
            <w:r>
              <w:rPr>
                <w:rFonts w:ascii="Times New Roman"/>
              </w:rPr>
              <w:t>The correction due to curvature in levelling</w:t>
            </w:r>
            <w:r>
              <w:rPr>
                <w:rFonts w:ascii="Times New Roman"/>
                <w:spacing w:val="-15"/>
              </w:rPr>
              <w:t xml:space="preserve"> </w:t>
            </w:r>
            <w:r>
              <w:rPr>
                <w:rFonts w:ascii="Times New Roman"/>
              </w:rPr>
              <w:t>is</w:t>
            </w:r>
          </w:p>
        </w:tc>
        <w:tc>
          <w:tcPr>
            <w:tcW w:w="1013" w:type="dxa"/>
            <w:shd w:val="clear" w:color="auto" w:fill="auto"/>
          </w:tcPr>
          <w:p w:rsidR="00CE2E80" w:rsidRDefault="00CE2E80" w:rsidP="00CA25C2">
            <w:pPr>
              <w:pStyle w:val="TableParagraph"/>
              <w:spacing w:line="247" w:lineRule="exact"/>
              <w:ind w:right="3"/>
              <w:rPr>
                <w:rFonts w:ascii="Times New Roman" w:eastAsia="Times New Roman" w:hAnsi="Times New Roman" w:cs="Times New Roman"/>
              </w:rPr>
            </w:pPr>
            <w:r>
              <w:rPr>
                <w:rFonts w:ascii="Times New Roman"/>
              </w:rPr>
              <w:t>CO3</w:t>
            </w:r>
          </w:p>
        </w:tc>
        <w:tc>
          <w:tcPr>
            <w:tcW w:w="787" w:type="dxa"/>
            <w:shd w:val="clear" w:color="auto" w:fill="auto"/>
          </w:tcPr>
          <w:p w:rsidR="00CE2E80" w:rsidRDefault="00CE2E80" w:rsidP="00CE2E80">
            <w:pPr>
              <w:jc w:val="center"/>
            </w:pPr>
          </w:p>
        </w:tc>
      </w:tr>
      <w:tr w:rsidR="00CE2E80" w:rsidRPr="002E336A" w:rsidTr="00585902">
        <w:tc>
          <w:tcPr>
            <w:tcW w:w="558" w:type="dxa"/>
            <w:shd w:val="clear" w:color="auto" w:fill="auto"/>
          </w:tcPr>
          <w:p w:rsidR="00CE2E80" w:rsidRDefault="00CE2E80" w:rsidP="00CE2E80">
            <w:pPr>
              <w:jc w:val="center"/>
            </w:pPr>
          </w:p>
        </w:tc>
        <w:tc>
          <w:tcPr>
            <w:tcW w:w="2115" w:type="dxa"/>
            <w:shd w:val="clear" w:color="auto" w:fill="auto"/>
          </w:tcPr>
          <w:p w:rsidR="00CE2E80" w:rsidRPr="002E336A" w:rsidRDefault="00CE2E80" w:rsidP="00CE2E80">
            <w:r>
              <w:rPr>
                <w:sz w:val="22"/>
              </w:rPr>
              <w:t>a.</w:t>
            </w:r>
            <w:r>
              <w:rPr>
                <w:sz w:val="22"/>
              </w:rPr>
              <w:tab/>
              <w:t>d</w:t>
            </w:r>
            <w:r>
              <w:rPr>
                <w:position w:val="8"/>
                <w:sz w:val="14"/>
              </w:rPr>
              <w:t>2</w:t>
            </w:r>
            <w:r>
              <w:rPr>
                <w:sz w:val="22"/>
              </w:rPr>
              <w:t>/2R</w:t>
            </w:r>
          </w:p>
        </w:tc>
        <w:tc>
          <w:tcPr>
            <w:tcW w:w="2115" w:type="dxa"/>
            <w:shd w:val="clear" w:color="auto" w:fill="auto"/>
          </w:tcPr>
          <w:p w:rsidR="00CE2E80" w:rsidRDefault="00CE2E80" w:rsidP="00CE2E80">
            <w:r>
              <w:rPr>
                <w:sz w:val="22"/>
              </w:rPr>
              <w:t>b.</w:t>
            </w:r>
            <w:r>
              <w:rPr>
                <w:spacing w:val="-3"/>
                <w:sz w:val="22"/>
              </w:rPr>
              <w:t xml:space="preserve"> </w:t>
            </w:r>
            <w:r>
              <w:rPr>
                <w:sz w:val="22"/>
              </w:rPr>
              <w:t>2/5(d/2R)</w:t>
            </w:r>
          </w:p>
        </w:tc>
        <w:tc>
          <w:tcPr>
            <w:tcW w:w="2115" w:type="dxa"/>
            <w:shd w:val="clear" w:color="auto" w:fill="auto"/>
          </w:tcPr>
          <w:p w:rsidR="00CE2E80" w:rsidRPr="002E336A" w:rsidRDefault="00CE2E80" w:rsidP="00CE2E80">
            <w:r>
              <w:rPr>
                <w:sz w:val="22"/>
              </w:rPr>
              <w:t>c.</w:t>
            </w:r>
            <w:r>
              <w:rPr>
                <w:spacing w:val="1"/>
                <w:sz w:val="22"/>
              </w:rPr>
              <w:t xml:space="preserve"> </w:t>
            </w:r>
            <w:r>
              <w:rPr>
                <w:sz w:val="22"/>
              </w:rPr>
              <w:t>d</w:t>
            </w:r>
            <w:r>
              <w:rPr>
                <w:position w:val="8"/>
                <w:sz w:val="14"/>
              </w:rPr>
              <w:t>2</w:t>
            </w:r>
            <w:r>
              <w:rPr>
                <w:sz w:val="22"/>
              </w:rPr>
              <w:t>/R</w:t>
            </w:r>
          </w:p>
        </w:tc>
        <w:tc>
          <w:tcPr>
            <w:tcW w:w="2115" w:type="dxa"/>
            <w:shd w:val="clear" w:color="auto" w:fill="auto"/>
          </w:tcPr>
          <w:p w:rsidR="00CE2E80" w:rsidRPr="002E336A" w:rsidRDefault="00CE2E80" w:rsidP="00CE2E80">
            <w:r>
              <w:rPr>
                <w:sz w:val="22"/>
              </w:rPr>
              <w:t>d.</w:t>
            </w:r>
            <w:r>
              <w:rPr>
                <w:spacing w:val="1"/>
                <w:sz w:val="22"/>
              </w:rPr>
              <w:t xml:space="preserve"> </w:t>
            </w:r>
            <w:r>
              <w:rPr>
                <w:sz w:val="22"/>
              </w:rPr>
              <w:t>d</w:t>
            </w:r>
            <w:r>
              <w:rPr>
                <w:position w:val="8"/>
                <w:sz w:val="14"/>
              </w:rPr>
              <w:t>2</w:t>
            </w:r>
            <w:r>
              <w:rPr>
                <w:sz w:val="22"/>
              </w:rPr>
              <w:t>/4R</w:t>
            </w:r>
          </w:p>
        </w:tc>
        <w:tc>
          <w:tcPr>
            <w:tcW w:w="1013" w:type="dxa"/>
            <w:shd w:val="clear" w:color="auto" w:fill="auto"/>
          </w:tcPr>
          <w:p w:rsidR="00CE2E80" w:rsidRDefault="00CE2E80" w:rsidP="00CA25C2"/>
        </w:tc>
        <w:tc>
          <w:tcPr>
            <w:tcW w:w="787" w:type="dxa"/>
            <w:shd w:val="clear" w:color="auto" w:fill="auto"/>
          </w:tcPr>
          <w:p w:rsidR="00CE2E80" w:rsidRDefault="00CE2E80" w:rsidP="00CE2E80">
            <w:pPr>
              <w:jc w:val="center"/>
            </w:pPr>
            <w:r>
              <w:t>(1)</w:t>
            </w:r>
          </w:p>
        </w:tc>
      </w:tr>
      <w:tr w:rsidR="00CE2E80" w:rsidRPr="002E336A" w:rsidTr="00585902">
        <w:tc>
          <w:tcPr>
            <w:tcW w:w="558" w:type="dxa"/>
            <w:shd w:val="clear" w:color="auto" w:fill="auto"/>
          </w:tcPr>
          <w:p w:rsidR="00CE2E80" w:rsidRDefault="00CE2E80" w:rsidP="00CE2E80">
            <w:pPr>
              <w:jc w:val="center"/>
            </w:pPr>
            <w:r>
              <w:t>12.</w:t>
            </w:r>
          </w:p>
        </w:tc>
        <w:tc>
          <w:tcPr>
            <w:tcW w:w="8460" w:type="dxa"/>
            <w:gridSpan w:val="4"/>
            <w:shd w:val="clear" w:color="auto" w:fill="auto"/>
          </w:tcPr>
          <w:p w:rsidR="00CE2E80" w:rsidRDefault="00CE2E80" w:rsidP="00CE2E80">
            <w:r>
              <w:rPr>
                <w:sz w:val="22"/>
              </w:rPr>
              <w:t>If the horizontal distance between the staff point and the point of observation is d, then</w:t>
            </w:r>
            <w:r>
              <w:rPr>
                <w:spacing w:val="-27"/>
                <w:sz w:val="22"/>
              </w:rPr>
              <w:t xml:space="preserve"> </w:t>
            </w:r>
            <w:r>
              <w:rPr>
                <w:sz w:val="22"/>
              </w:rPr>
              <w:t>the error due to curvature of earth is proportional</w:t>
            </w:r>
            <w:r>
              <w:rPr>
                <w:spacing w:val="-18"/>
                <w:sz w:val="22"/>
              </w:rPr>
              <w:t xml:space="preserve"> </w:t>
            </w:r>
            <w:r>
              <w:rPr>
                <w:sz w:val="22"/>
              </w:rPr>
              <w:t>to</w:t>
            </w:r>
          </w:p>
        </w:tc>
        <w:tc>
          <w:tcPr>
            <w:tcW w:w="1013" w:type="dxa"/>
            <w:shd w:val="clear" w:color="auto" w:fill="auto"/>
          </w:tcPr>
          <w:p w:rsidR="00CE2E80" w:rsidRDefault="00CE2E80" w:rsidP="00CA25C2">
            <w:pPr>
              <w:pStyle w:val="TableParagraph"/>
              <w:spacing w:line="247" w:lineRule="exact"/>
              <w:ind w:right="3"/>
              <w:rPr>
                <w:rFonts w:ascii="Times New Roman" w:eastAsia="Times New Roman" w:hAnsi="Times New Roman" w:cs="Times New Roman"/>
              </w:rPr>
            </w:pPr>
            <w:r>
              <w:rPr>
                <w:rFonts w:ascii="Times New Roman"/>
              </w:rPr>
              <w:t>CO3</w:t>
            </w:r>
          </w:p>
        </w:tc>
        <w:tc>
          <w:tcPr>
            <w:tcW w:w="787" w:type="dxa"/>
            <w:shd w:val="clear" w:color="auto" w:fill="auto"/>
          </w:tcPr>
          <w:p w:rsidR="00CE2E80" w:rsidRDefault="00CE2E80" w:rsidP="00CE2E80">
            <w:pPr>
              <w:jc w:val="center"/>
            </w:pPr>
          </w:p>
        </w:tc>
      </w:tr>
      <w:tr w:rsidR="00CE2E80" w:rsidRPr="002E336A" w:rsidTr="00585902">
        <w:tc>
          <w:tcPr>
            <w:tcW w:w="558" w:type="dxa"/>
            <w:shd w:val="clear" w:color="auto" w:fill="auto"/>
          </w:tcPr>
          <w:p w:rsidR="00CE2E80" w:rsidRDefault="00CE2E80" w:rsidP="00CE2E80">
            <w:pPr>
              <w:jc w:val="center"/>
            </w:pPr>
          </w:p>
        </w:tc>
        <w:tc>
          <w:tcPr>
            <w:tcW w:w="2115" w:type="dxa"/>
            <w:shd w:val="clear" w:color="auto" w:fill="auto"/>
          </w:tcPr>
          <w:p w:rsidR="00CE2E80" w:rsidRPr="002E336A" w:rsidRDefault="00CE2E80" w:rsidP="00CE2E80">
            <w:r>
              <w:rPr>
                <w:sz w:val="22"/>
              </w:rPr>
              <w:t>a.</w:t>
            </w:r>
            <w:r>
              <w:rPr>
                <w:sz w:val="22"/>
              </w:rPr>
              <w:tab/>
              <w:t>d</w:t>
            </w:r>
          </w:p>
        </w:tc>
        <w:tc>
          <w:tcPr>
            <w:tcW w:w="2115" w:type="dxa"/>
            <w:shd w:val="clear" w:color="auto" w:fill="auto"/>
          </w:tcPr>
          <w:p w:rsidR="00CE2E80" w:rsidRDefault="00CE2E80" w:rsidP="00CE2E80">
            <w:proofErr w:type="spellStart"/>
            <w:r>
              <w:rPr>
                <w:sz w:val="22"/>
              </w:rPr>
              <w:t>b.d</w:t>
            </w:r>
            <w:proofErr w:type="spellEnd"/>
            <w:r>
              <w:rPr>
                <w:position w:val="8"/>
                <w:sz w:val="14"/>
              </w:rPr>
              <w:t>2</w:t>
            </w:r>
          </w:p>
        </w:tc>
        <w:tc>
          <w:tcPr>
            <w:tcW w:w="2115" w:type="dxa"/>
            <w:shd w:val="clear" w:color="auto" w:fill="auto"/>
          </w:tcPr>
          <w:p w:rsidR="00CE2E80" w:rsidRPr="002E336A" w:rsidRDefault="00CE2E80" w:rsidP="00CE2E80">
            <w:r>
              <w:rPr>
                <w:sz w:val="22"/>
              </w:rPr>
              <w:t>c.1/d</w:t>
            </w:r>
          </w:p>
        </w:tc>
        <w:tc>
          <w:tcPr>
            <w:tcW w:w="2115" w:type="dxa"/>
            <w:shd w:val="clear" w:color="auto" w:fill="auto"/>
          </w:tcPr>
          <w:p w:rsidR="00CE2E80" w:rsidRPr="002E336A" w:rsidRDefault="00CE2E80" w:rsidP="00CE2E80">
            <w:r>
              <w:rPr>
                <w:sz w:val="22"/>
              </w:rPr>
              <w:t>d.1/d</w:t>
            </w:r>
            <w:r>
              <w:rPr>
                <w:position w:val="8"/>
                <w:sz w:val="14"/>
              </w:rPr>
              <w:t>2</w:t>
            </w:r>
          </w:p>
        </w:tc>
        <w:tc>
          <w:tcPr>
            <w:tcW w:w="1013" w:type="dxa"/>
            <w:shd w:val="clear" w:color="auto" w:fill="auto"/>
          </w:tcPr>
          <w:p w:rsidR="00CE2E80" w:rsidRDefault="00CE2E80" w:rsidP="00CA25C2"/>
        </w:tc>
        <w:tc>
          <w:tcPr>
            <w:tcW w:w="787" w:type="dxa"/>
            <w:shd w:val="clear" w:color="auto" w:fill="auto"/>
          </w:tcPr>
          <w:p w:rsidR="00CE2E80" w:rsidRDefault="00CE2E80" w:rsidP="00CE2E80">
            <w:pPr>
              <w:jc w:val="center"/>
            </w:pPr>
            <w:r>
              <w:t>(1)</w:t>
            </w:r>
          </w:p>
        </w:tc>
      </w:tr>
      <w:tr w:rsidR="00CE2E80" w:rsidRPr="002E336A" w:rsidTr="00585902">
        <w:tc>
          <w:tcPr>
            <w:tcW w:w="558" w:type="dxa"/>
            <w:shd w:val="clear" w:color="auto" w:fill="auto"/>
          </w:tcPr>
          <w:p w:rsidR="00CE2E80" w:rsidRDefault="00CE2E80" w:rsidP="00CE2E80">
            <w:pPr>
              <w:jc w:val="center"/>
            </w:pPr>
            <w:r>
              <w:t>13.</w:t>
            </w:r>
          </w:p>
        </w:tc>
        <w:tc>
          <w:tcPr>
            <w:tcW w:w="8460" w:type="dxa"/>
            <w:gridSpan w:val="4"/>
            <w:shd w:val="clear" w:color="auto" w:fill="auto"/>
          </w:tcPr>
          <w:p w:rsidR="00CE2E80" w:rsidRDefault="00CE2E80" w:rsidP="00CE2E80">
            <w:r>
              <w:rPr>
                <w:sz w:val="22"/>
              </w:rPr>
              <w:t>Face left position is also</w:t>
            </w:r>
            <w:r>
              <w:rPr>
                <w:spacing w:val="-10"/>
                <w:sz w:val="22"/>
              </w:rPr>
              <w:t xml:space="preserve"> </w:t>
            </w:r>
            <w:r>
              <w:rPr>
                <w:sz w:val="22"/>
              </w:rPr>
              <w:t>called</w:t>
            </w:r>
          </w:p>
        </w:tc>
        <w:tc>
          <w:tcPr>
            <w:tcW w:w="1013" w:type="dxa"/>
            <w:shd w:val="clear" w:color="auto" w:fill="auto"/>
          </w:tcPr>
          <w:p w:rsidR="00CE2E80" w:rsidRDefault="00CE2E80" w:rsidP="00CA25C2">
            <w:pPr>
              <w:pStyle w:val="TableParagraph"/>
              <w:spacing w:line="247" w:lineRule="exact"/>
              <w:ind w:right="3"/>
              <w:rPr>
                <w:rFonts w:ascii="Times New Roman" w:eastAsia="Times New Roman" w:hAnsi="Times New Roman" w:cs="Times New Roman"/>
              </w:rPr>
            </w:pPr>
            <w:r>
              <w:rPr>
                <w:rFonts w:ascii="Times New Roman"/>
              </w:rPr>
              <w:t>CO2</w:t>
            </w:r>
          </w:p>
        </w:tc>
        <w:tc>
          <w:tcPr>
            <w:tcW w:w="787" w:type="dxa"/>
            <w:shd w:val="clear" w:color="auto" w:fill="auto"/>
          </w:tcPr>
          <w:p w:rsidR="00CE2E80" w:rsidRDefault="00CE2E80" w:rsidP="00CE2E80">
            <w:pPr>
              <w:jc w:val="center"/>
            </w:pPr>
          </w:p>
        </w:tc>
      </w:tr>
      <w:tr w:rsidR="00CE2E80" w:rsidRPr="002E336A" w:rsidTr="00585902">
        <w:tc>
          <w:tcPr>
            <w:tcW w:w="558" w:type="dxa"/>
            <w:shd w:val="clear" w:color="auto" w:fill="auto"/>
          </w:tcPr>
          <w:p w:rsidR="00CE2E80" w:rsidRDefault="00CE2E80" w:rsidP="00CE2E80">
            <w:pPr>
              <w:jc w:val="center"/>
            </w:pPr>
          </w:p>
        </w:tc>
        <w:tc>
          <w:tcPr>
            <w:tcW w:w="2115" w:type="dxa"/>
            <w:shd w:val="clear" w:color="auto" w:fill="auto"/>
          </w:tcPr>
          <w:p w:rsidR="00CE2E80" w:rsidRPr="002E336A" w:rsidRDefault="00CE2E80" w:rsidP="00CE2E80">
            <w:r>
              <w:rPr>
                <w:sz w:val="22"/>
              </w:rPr>
              <w:t>a.</w:t>
            </w:r>
            <w:r>
              <w:rPr>
                <w:sz w:val="22"/>
              </w:rPr>
              <w:tab/>
              <w:t>telescope inverted</w:t>
            </w:r>
          </w:p>
        </w:tc>
        <w:tc>
          <w:tcPr>
            <w:tcW w:w="2115" w:type="dxa"/>
            <w:shd w:val="clear" w:color="auto" w:fill="auto"/>
          </w:tcPr>
          <w:p w:rsidR="00CE2E80" w:rsidRDefault="00CE2E80" w:rsidP="00CE2E80">
            <w:r>
              <w:rPr>
                <w:sz w:val="22"/>
              </w:rPr>
              <w:t>b. telescope</w:t>
            </w:r>
            <w:r>
              <w:rPr>
                <w:spacing w:val="-5"/>
                <w:sz w:val="22"/>
              </w:rPr>
              <w:t xml:space="preserve"> </w:t>
            </w:r>
            <w:r>
              <w:rPr>
                <w:sz w:val="22"/>
              </w:rPr>
              <w:t>normal</w:t>
            </w:r>
          </w:p>
        </w:tc>
        <w:tc>
          <w:tcPr>
            <w:tcW w:w="2115" w:type="dxa"/>
            <w:shd w:val="clear" w:color="auto" w:fill="auto"/>
          </w:tcPr>
          <w:p w:rsidR="00CE2E80" w:rsidRPr="002E336A" w:rsidRDefault="00CE2E80" w:rsidP="00CE2E80">
            <w:r>
              <w:rPr>
                <w:sz w:val="22"/>
              </w:rPr>
              <w:t>c. telescope</w:t>
            </w:r>
            <w:r>
              <w:rPr>
                <w:spacing w:val="-4"/>
                <w:sz w:val="22"/>
              </w:rPr>
              <w:t xml:space="preserve"> </w:t>
            </w:r>
            <w:r>
              <w:rPr>
                <w:sz w:val="22"/>
              </w:rPr>
              <w:t>reversed</w:t>
            </w:r>
          </w:p>
        </w:tc>
        <w:tc>
          <w:tcPr>
            <w:tcW w:w="2115" w:type="dxa"/>
            <w:shd w:val="clear" w:color="auto" w:fill="auto"/>
          </w:tcPr>
          <w:p w:rsidR="00CE2E80" w:rsidRPr="002E336A" w:rsidRDefault="00CE2E80" w:rsidP="00CE2E80">
            <w:proofErr w:type="spellStart"/>
            <w:r>
              <w:rPr>
                <w:sz w:val="22"/>
              </w:rPr>
              <w:t>d.none</w:t>
            </w:r>
            <w:proofErr w:type="spellEnd"/>
          </w:p>
        </w:tc>
        <w:tc>
          <w:tcPr>
            <w:tcW w:w="1013" w:type="dxa"/>
            <w:shd w:val="clear" w:color="auto" w:fill="auto"/>
          </w:tcPr>
          <w:p w:rsidR="00CE2E80" w:rsidRDefault="00CE2E80" w:rsidP="00CA25C2"/>
        </w:tc>
        <w:tc>
          <w:tcPr>
            <w:tcW w:w="787" w:type="dxa"/>
            <w:shd w:val="clear" w:color="auto" w:fill="auto"/>
          </w:tcPr>
          <w:p w:rsidR="00CE2E80" w:rsidRDefault="00CE2E80" w:rsidP="00CE2E80">
            <w:pPr>
              <w:jc w:val="center"/>
            </w:pPr>
            <w:r>
              <w:t>(1)</w:t>
            </w:r>
          </w:p>
        </w:tc>
      </w:tr>
      <w:tr w:rsidR="00CE2E80" w:rsidRPr="002E336A" w:rsidTr="00585902">
        <w:tc>
          <w:tcPr>
            <w:tcW w:w="558" w:type="dxa"/>
            <w:shd w:val="clear" w:color="auto" w:fill="auto"/>
          </w:tcPr>
          <w:p w:rsidR="00CE2E80" w:rsidRDefault="00CE2E80" w:rsidP="00CE2E80">
            <w:pPr>
              <w:jc w:val="center"/>
            </w:pPr>
            <w:r>
              <w:t>14.</w:t>
            </w:r>
          </w:p>
        </w:tc>
        <w:tc>
          <w:tcPr>
            <w:tcW w:w="8460" w:type="dxa"/>
            <w:gridSpan w:val="4"/>
            <w:shd w:val="clear" w:color="auto" w:fill="auto"/>
          </w:tcPr>
          <w:p w:rsidR="00CE2E80" w:rsidRDefault="00CE2E80" w:rsidP="00CE2E80">
            <w:r>
              <w:rPr>
                <w:sz w:val="22"/>
              </w:rPr>
              <w:t>The contour interval for a particular map</w:t>
            </w:r>
            <w:r>
              <w:rPr>
                <w:spacing w:val="-14"/>
                <w:sz w:val="22"/>
              </w:rPr>
              <w:t xml:space="preserve"> </w:t>
            </w:r>
            <w:r>
              <w:rPr>
                <w:sz w:val="22"/>
              </w:rPr>
              <w:t>is</w:t>
            </w:r>
          </w:p>
        </w:tc>
        <w:tc>
          <w:tcPr>
            <w:tcW w:w="1013" w:type="dxa"/>
            <w:shd w:val="clear" w:color="auto" w:fill="auto"/>
          </w:tcPr>
          <w:p w:rsidR="00CE2E80" w:rsidRDefault="00CE2E80" w:rsidP="00CA25C2">
            <w:pPr>
              <w:pStyle w:val="TableParagraph"/>
              <w:spacing w:line="249" w:lineRule="exact"/>
              <w:ind w:right="3"/>
              <w:rPr>
                <w:rFonts w:ascii="Times New Roman" w:eastAsia="Times New Roman" w:hAnsi="Times New Roman" w:cs="Times New Roman"/>
              </w:rPr>
            </w:pPr>
            <w:r>
              <w:rPr>
                <w:rFonts w:ascii="Times New Roman"/>
              </w:rPr>
              <w:t>CO2</w:t>
            </w:r>
          </w:p>
        </w:tc>
        <w:tc>
          <w:tcPr>
            <w:tcW w:w="787" w:type="dxa"/>
            <w:shd w:val="clear" w:color="auto" w:fill="auto"/>
          </w:tcPr>
          <w:p w:rsidR="00CE2E80" w:rsidRDefault="00CE2E80" w:rsidP="00CE2E80">
            <w:pPr>
              <w:jc w:val="center"/>
            </w:pPr>
          </w:p>
        </w:tc>
      </w:tr>
      <w:tr w:rsidR="00CE2E80" w:rsidRPr="002E336A" w:rsidTr="00585902">
        <w:tc>
          <w:tcPr>
            <w:tcW w:w="558" w:type="dxa"/>
            <w:shd w:val="clear" w:color="auto" w:fill="auto"/>
          </w:tcPr>
          <w:p w:rsidR="00CE2E80" w:rsidRDefault="00CE2E80" w:rsidP="00CE2E80">
            <w:pPr>
              <w:jc w:val="center"/>
            </w:pPr>
          </w:p>
        </w:tc>
        <w:tc>
          <w:tcPr>
            <w:tcW w:w="2115" w:type="dxa"/>
            <w:shd w:val="clear" w:color="auto" w:fill="auto"/>
          </w:tcPr>
          <w:p w:rsidR="00CE2E80" w:rsidRDefault="00CE2E80" w:rsidP="00CE2E80">
            <w:pPr>
              <w:pStyle w:val="TableParagraph"/>
              <w:tabs>
                <w:tab w:val="left" w:pos="861"/>
              </w:tabs>
              <w:spacing w:line="247" w:lineRule="exact"/>
              <w:ind w:left="100"/>
              <w:rPr>
                <w:rFonts w:ascii="Times New Roman" w:eastAsia="Times New Roman" w:hAnsi="Times New Roman" w:cs="Times New Roman"/>
              </w:rPr>
            </w:pPr>
            <w:r>
              <w:rPr>
                <w:rFonts w:ascii="Times New Roman"/>
              </w:rPr>
              <w:t>a.</w:t>
            </w:r>
            <w:r>
              <w:rPr>
                <w:rFonts w:ascii="Times New Roman"/>
              </w:rPr>
              <w:tab/>
              <w:t>kept</w:t>
            </w:r>
          </w:p>
          <w:p w:rsidR="00CE2E80" w:rsidRPr="002E336A" w:rsidRDefault="00CE2E80" w:rsidP="00CE2E80">
            <w:r>
              <w:rPr>
                <w:sz w:val="22"/>
              </w:rPr>
              <w:t>constant</w:t>
            </w:r>
          </w:p>
        </w:tc>
        <w:tc>
          <w:tcPr>
            <w:tcW w:w="2115" w:type="dxa"/>
            <w:shd w:val="clear" w:color="auto" w:fill="auto"/>
          </w:tcPr>
          <w:p w:rsidR="00CE2E80" w:rsidRDefault="00CE2E80" w:rsidP="00CE2E80">
            <w:proofErr w:type="spellStart"/>
            <w:r>
              <w:rPr>
                <w:sz w:val="22"/>
              </w:rPr>
              <w:t>b.made</w:t>
            </w:r>
            <w:proofErr w:type="spellEnd"/>
            <w:r>
              <w:rPr>
                <w:spacing w:val="-4"/>
                <w:sz w:val="22"/>
              </w:rPr>
              <w:t xml:space="preserve"> </w:t>
            </w:r>
            <w:r>
              <w:rPr>
                <w:sz w:val="22"/>
              </w:rPr>
              <w:t>variable</w:t>
            </w:r>
          </w:p>
        </w:tc>
        <w:tc>
          <w:tcPr>
            <w:tcW w:w="2115" w:type="dxa"/>
            <w:shd w:val="clear" w:color="auto" w:fill="auto"/>
          </w:tcPr>
          <w:p w:rsidR="00CE2E80" w:rsidRPr="002E336A" w:rsidRDefault="00CE2E80" w:rsidP="00CE2E80">
            <w:proofErr w:type="spellStart"/>
            <w:r>
              <w:rPr>
                <w:sz w:val="22"/>
              </w:rPr>
              <w:t>c.made</w:t>
            </w:r>
            <w:proofErr w:type="spellEnd"/>
            <w:r>
              <w:rPr>
                <w:spacing w:val="-3"/>
                <w:sz w:val="22"/>
              </w:rPr>
              <w:t xml:space="preserve"> </w:t>
            </w:r>
            <w:r>
              <w:rPr>
                <w:sz w:val="22"/>
              </w:rPr>
              <w:t>irregular</w:t>
            </w:r>
          </w:p>
        </w:tc>
        <w:tc>
          <w:tcPr>
            <w:tcW w:w="2115" w:type="dxa"/>
            <w:shd w:val="clear" w:color="auto" w:fill="auto"/>
          </w:tcPr>
          <w:p w:rsidR="00CE2E80" w:rsidRPr="002E336A" w:rsidRDefault="00CE2E80" w:rsidP="00CE2E80">
            <w:proofErr w:type="spellStart"/>
            <w:r>
              <w:rPr>
                <w:sz w:val="22"/>
              </w:rPr>
              <w:t>d.all</w:t>
            </w:r>
            <w:proofErr w:type="spellEnd"/>
            <w:r>
              <w:rPr>
                <w:sz w:val="22"/>
              </w:rPr>
              <w:t xml:space="preserve"> the</w:t>
            </w:r>
            <w:r>
              <w:rPr>
                <w:spacing w:val="-3"/>
                <w:sz w:val="22"/>
              </w:rPr>
              <w:t xml:space="preserve"> </w:t>
            </w:r>
            <w:r>
              <w:rPr>
                <w:sz w:val="22"/>
              </w:rPr>
              <w:t>above</w:t>
            </w:r>
          </w:p>
        </w:tc>
        <w:tc>
          <w:tcPr>
            <w:tcW w:w="1013" w:type="dxa"/>
            <w:shd w:val="clear" w:color="auto" w:fill="auto"/>
          </w:tcPr>
          <w:p w:rsidR="00CE2E80" w:rsidRDefault="00CE2E80" w:rsidP="00CA25C2"/>
        </w:tc>
        <w:tc>
          <w:tcPr>
            <w:tcW w:w="787" w:type="dxa"/>
            <w:shd w:val="clear" w:color="auto" w:fill="auto"/>
          </w:tcPr>
          <w:p w:rsidR="00CE2E80" w:rsidRDefault="00CE2E80" w:rsidP="00CE2E80">
            <w:pPr>
              <w:jc w:val="center"/>
            </w:pPr>
            <w:r>
              <w:t>(1)</w:t>
            </w:r>
          </w:p>
        </w:tc>
      </w:tr>
      <w:tr w:rsidR="00CE2E80" w:rsidRPr="002E336A" w:rsidTr="00585902">
        <w:tc>
          <w:tcPr>
            <w:tcW w:w="558" w:type="dxa"/>
            <w:shd w:val="clear" w:color="auto" w:fill="auto"/>
          </w:tcPr>
          <w:p w:rsidR="00CE2E80" w:rsidRDefault="00CE2E80" w:rsidP="00CE2E80">
            <w:pPr>
              <w:jc w:val="center"/>
            </w:pPr>
            <w:r>
              <w:t>15.</w:t>
            </w:r>
          </w:p>
        </w:tc>
        <w:tc>
          <w:tcPr>
            <w:tcW w:w="8460" w:type="dxa"/>
            <w:gridSpan w:val="4"/>
            <w:shd w:val="clear" w:color="auto" w:fill="auto"/>
          </w:tcPr>
          <w:p w:rsidR="00CE2E80" w:rsidRDefault="00CE2E80" w:rsidP="00CE2E80">
            <w:r>
              <w:rPr>
                <w:sz w:val="22"/>
              </w:rPr>
              <w:t>Fine adjustment in a theodolite is done</w:t>
            </w:r>
            <w:r>
              <w:rPr>
                <w:spacing w:val="-9"/>
                <w:sz w:val="22"/>
              </w:rPr>
              <w:t xml:space="preserve"> </w:t>
            </w:r>
            <w:r>
              <w:rPr>
                <w:sz w:val="22"/>
              </w:rPr>
              <w:t>by</w:t>
            </w:r>
          </w:p>
        </w:tc>
        <w:tc>
          <w:tcPr>
            <w:tcW w:w="1013" w:type="dxa"/>
            <w:shd w:val="clear" w:color="auto" w:fill="auto"/>
          </w:tcPr>
          <w:p w:rsidR="00CE2E80" w:rsidRDefault="00CE2E80" w:rsidP="00CA25C2">
            <w:pPr>
              <w:pStyle w:val="TableParagraph"/>
              <w:spacing w:line="247" w:lineRule="exact"/>
              <w:ind w:right="3"/>
              <w:rPr>
                <w:rFonts w:ascii="Times New Roman" w:eastAsia="Times New Roman" w:hAnsi="Times New Roman" w:cs="Times New Roman"/>
              </w:rPr>
            </w:pPr>
            <w:r>
              <w:rPr>
                <w:rFonts w:ascii="Times New Roman"/>
              </w:rPr>
              <w:t>CO1</w:t>
            </w:r>
          </w:p>
        </w:tc>
        <w:tc>
          <w:tcPr>
            <w:tcW w:w="787" w:type="dxa"/>
            <w:shd w:val="clear" w:color="auto" w:fill="auto"/>
          </w:tcPr>
          <w:p w:rsidR="00CE2E80" w:rsidRDefault="00CE2E80" w:rsidP="00CE2E80">
            <w:pPr>
              <w:jc w:val="center"/>
            </w:pPr>
          </w:p>
        </w:tc>
      </w:tr>
      <w:tr w:rsidR="00CE2E80" w:rsidRPr="002E336A" w:rsidTr="00585902">
        <w:tc>
          <w:tcPr>
            <w:tcW w:w="558" w:type="dxa"/>
            <w:shd w:val="clear" w:color="auto" w:fill="auto"/>
          </w:tcPr>
          <w:p w:rsidR="00CE2E80" w:rsidRDefault="00CE2E80" w:rsidP="00CE2E80">
            <w:pPr>
              <w:jc w:val="center"/>
            </w:pPr>
          </w:p>
        </w:tc>
        <w:tc>
          <w:tcPr>
            <w:tcW w:w="2115" w:type="dxa"/>
            <w:shd w:val="clear" w:color="auto" w:fill="auto"/>
          </w:tcPr>
          <w:p w:rsidR="00CE2E80" w:rsidRPr="002E336A" w:rsidRDefault="00CE2E80" w:rsidP="00CE2E80">
            <w:r>
              <w:rPr>
                <w:sz w:val="22"/>
              </w:rPr>
              <w:t>a.</w:t>
            </w:r>
            <w:r>
              <w:rPr>
                <w:sz w:val="22"/>
              </w:rPr>
              <w:tab/>
              <w:t>focusing</w:t>
            </w:r>
            <w:r>
              <w:rPr>
                <w:spacing w:val="-6"/>
                <w:sz w:val="22"/>
              </w:rPr>
              <w:t xml:space="preserve"> </w:t>
            </w:r>
            <w:r>
              <w:rPr>
                <w:sz w:val="22"/>
              </w:rPr>
              <w:t>screw</w:t>
            </w:r>
          </w:p>
        </w:tc>
        <w:tc>
          <w:tcPr>
            <w:tcW w:w="2115" w:type="dxa"/>
            <w:shd w:val="clear" w:color="auto" w:fill="auto"/>
          </w:tcPr>
          <w:p w:rsidR="00CE2E80" w:rsidRDefault="00CE2E80" w:rsidP="00CE2E80">
            <w:proofErr w:type="spellStart"/>
            <w:r>
              <w:rPr>
                <w:sz w:val="22"/>
              </w:rPr>
              <w:t>b.tangent</w:t>
            </w:r>
            <w:proofErr w:type="spellEnd"/>
            <w:r>
              <w:rPr>
                <w:spacing w:val="-2"/>
                <w:sz w:val="22"/>
              </w:rPr>
              <w:t xml:space="preserve"> </w:t>
            </w:r>
            <w:r>
              <w:rPr>
                <w:sz w:val="22"/>
              </w:rPr>
              <w:t>screw</w:t>
            </w:r>
          </w:p>
        </w:tc>
        <w:tc>
          <w:tcPr>
            <w:tcW w:w="2115" w:type="dxa"/>
            <w:shd w:val="clear" w:color="auto" w:fill="auto"/>
          </w:tcPr>
          <w:p w:rsidR="00CE2E80" w:rsidRPr="002E336A" w:rsidRDefault="00CE2E80" w:rsidP="00CE2E80">
            <w:proofErr w:type="spellStart"/>
            <w:r>
              <w:rPr>
                <w:sz w:val="22"/>
              </w:rPr>
              <w:t>c.clamp</w:t>
            </w:r>
            <w:proofErr w:type="spellEnd"/>
            <w:r>
              <w:rPr>
                <w:spacing w:val="-2"/>
                <w:sz w:val="22"/>
              </w:rPr>
              <w:t xml:space="preserve"> </w:t>
            </w:r>
            <w:r>
              <w:rPr>
                <w:sz w:val="22"/>
              </w:rPr>
              <w:t>screw</w:t>
            </w:r>
          </w:p>
        </w:tc>
        <w:tc>
          <w:tcPr>
            <w:tcW w:w="2115" w:type="dxa"/>
            <w:shd w:val="clear" w:color="auto" w:fill="auto"/>
          </w:tcPr>
          <w:p w:rsidR="00CE2E80" w:rsidRPr="002E336A" w:rsidRDefault="00CE2E80" w:rsidP="00CE2E80">
            <w:proofErr w:type="spellStart"/>
            <w:r>
              <w:rPr>
                <w:sz w:val="22"/>
              </w:rPr>
              <w:t>d.none</w:t>
            </w:r>
            <w:proofErr w:type="spellEnd"/>
          </w:p>
        </w:tc>
        <w:tc>
          <w:tcPr>
            <w:tcW w:w="1013" w:type="dxa"/>
            <w:shd w:val="clear" w:color="auto" w:fill="auto"/>
          </w:tcPr>
          <w:p w:rsidR="00CE2E80" w:rsidRDefault="00CE2E80" w:rsidP="00CA25C2"/>
        </w:tc>
        <w:tc>
          <w:tcPr>
            <w:tcW w:w="787" w:type="dxa"/>
            <w:shd w:val="clear" w:color="auto" w:fill="auto"/>
          </w:tcPr>
          <w:p w:rsidR="00CE2E80" w:rsidRDefault="00CE2E80" w:rsidP="00CE2E80">
            <w:pPr>
              <w:jc w:val="center"/>
            </w:pPr>
            <w:r>
              <w:t>(1)</w:t>
            </w:r>
          </w:p>
        </w:tc>
      </w:tr>
      <w:tr w:rsidR="00CE2E80" w:rsidRPr="002E336A" w:rsidTr="00585902">
        <w:tc>
          <w:tcPr>
            <w:tcW w:w="558" w:type="dxa"/>
            <w:shd w:val="clear" w:color="auto" w:fill="auto"/>
          </w:tcPr>
          <w:p w:rsidR="00CE2E80" w:rsidRDefault="00CE2E80" w:rsidP="00CE2E80">
            <w:pPr>
              <w:jc w:val="center"/>
            </w:pPr>
            <w:r>
              <w:t>16.</w:t>
            </w:r>
          </w:p>
        </w:tc>
        <w:tc>
          <w:tcPr>
            <w:tcW w:w="8460" w:type="dxa"/>
            <w:gridSpan w:val="4"/>
            <w:shd w:val="clear" w:color="auto" w:fill="auto"/>
          </w:tcPr>
          <w:p w:rsidR="00CE2E80" w:rsidRDefault="00CE2E80" w:rsidP="00CE2E80">
            <w:r>
              <w:rPr>
                <w:sz w:val="22"/>
              </w:rPr>
              <w:t>For improved accuracy the included angle is measured</w:t>
            </w:r>
            <w:r>
              <w:rPr>
                <w:spacing w:val="-14"/>
                <w:sz w:val="22"/>
              </w:rPr>
              <w:t xml:space="preserve"> </w:t>
            </w:r>
            <w:r>
              <w:rPr>
                <w:sz w:val="22"/>
              </w:rPr>
              <w:t>by</w:t>
            </w:r>
          </w:p>
        </w:tc>
        <w:tc>
          <w:tcPr>
            <w:tcW w:w="1013" w:type="dxa"/>
            <w:shd w:val="clear" w:color="auto" w:fill="auto"/>
          </w:tcPr>
          <w:p w:rsidR="00CE2E80" w:rsidRDefault="00CE2E80" w:rsidP="00CA25C2">
            <w:pPr>
              <w:pStyle w:val="TableParagraph"/>
              <w:spacing w:line="247" w:lineRule="exact"/>
              <w:ind w:right="3"/>
              <w:rPr>
                <w:rFonts w:ascii="Times New Roman" w:eastAsia="Times New Roman" w:hAnsi="Times New Roman" w:cs="Times New Roman"/>
              </w:rPr>
            </w:pPr>
            <w:r>
              <w:rPr>
                <w:rFonts w:ascii="Times New Roman"/>
              </w:rPr>
              <w:t>CO1</w:t>
            </w:r>
          </w:p>
        </w:tc>
        <w:tc>
          <w:tcPr>
            <w:tcW w:w="787" w:type="dxa"/>
            <w:shd w:val="clear" w:color="auto" w:fill="auto"/>
          </w:tcPr>
          <w:p w:rsidR="00CE2E80" w:rsidRDefault="00CE2E80" w:rsidP="00CE2E80">
            <w:pPr>
              <w:jc w:val="center"/>
            </w:pPr>
          </w:p>
        </w:tc>
      </w:tr>
      <w:tr w:rsidR="00CE2E80" w:rsidRPr="002E336A" w:rsidTr="00585902">
        <w:tc>
          <w:tcPr>
            <w:tcW w:w="558" w:type="dxa"/>
            <w:shd w:val="clear" w:color="auto" w:fill="auto"/>
          </w:tcPr>
          <w:p w:rsidR="00CE2E80" w:rsidRDefault="00CE2E80" w:rsidP="00CE2E80">
            <w:pPr>
              <w:jc w:val="center"/>
            </w:pPr>
          </w:p>
        </w:tc>
        <w:tc>
          <w:tcPr>
            <w:tcW w:w="2115" w:type="dxa"/>
            <w:shd w:val="clear" w:color="auto" w:fill="auto"/>
          </w:tcPr>
          <w:p w:rsidR="00CE2E80" w:rsidRPr="002E336A" w:rsidRDefault="00CE2E80" w:rsidP="00CE2E80">
            <w:r>
              <w:rPr>
                <w:sz w:val="22"/>
              </w:rPr>
              <w:t>a.</w:t>
            </w:r>
            <w:r>
              <w:rPr>
                <w:sz w:val="22"/>
              </w:rPr>
              <w:tab/>
              <w:t>reiteration method</w:t>
            </w:r>
          </w:p>
        </w:tc>
        <w:tc>
          <w:tcPr>
            <w:tcW w:w="2115" w:type="dxa"/>
            <w:shd w:val="clear" w:color="auto" w:fill="auto"/>
          </w:tcPr>
          <w:p w:rsidR="00CE2E80" w:rsidRPr="002E336A" w:rsidRDefault="00CE2E80" w:rsidP="00CE2E80">
            <w:proofErr w:type="spellStart"/>
            <w:r>
              <w:rPr>
                <w:sz w:val="22"/>
              </w:rPr>
              <w:t>b.repetation</w:t>
            </w:r>
            <w:proofErr w:type="spellEnd"/>
            <w:r>
              <w:rPr>
                <w:spacing w:val="53"/>
                <w:sz w:val="22"/>
              </w:rPr>
              <w:t xml:space="preserve"> </w:t>
            </w:r>
            <w:r>
              <w:rPr>
                <w:sz w:val="22"/>
              </w:rPr>
              <w:t>method</w:t>
            </w:r>
          </w:p>
        </w:tc>
        <w:tc>
          <w:tcPr>
            <w:tcW w:w="2115" w:type="dxa"/>
            <w:shd w:val="clear" w:color="auto" w:fill="auto"/>
          </w:tcPr>
          <w:p w:rsidR="00CE2E80" w:rsidRDefault="00CE2E80" w:rsidP="00CE2E80">
            <w:pPr>
              <w:pStyle w:val="TableParagraph"/>
              <w:spacing w:line="242" w:lineRule="auto"/>
              <w:ind w:left="100" w:right="435"/>
              <w:rPr>
                <w:rFonts w:ascii="Times New Roman" w:eastAsia="Times New Roman" w:hAnsi="Times New Roman" w:cs="Times New Roman"/>
              </w:rPr>
            </w:pPr>
            <w:proofErr w:type="spellStart"/>
            <w:r>
              <w:rPr>
                <w:rFonts w:ascii="Times New Roman"/>
              </w:rPr>
              <w:t>c.deflection</w:t>
            </w:r>
            <w:proofErr w:type="spellEnd"/>
            <w:r>
              <w:rPr>
                <w:rFonts w:ascii="Times New Roman"/>
                <w:spacing w:val="-2"/>
              </w:rPr>
              <w:t xml:space="preserve"> </w:t>
            </w:r>
            <w:r>
              <w:rPr>
                <w:rFonts w:ascii="Times New Roman"/>
              </w:rPr>
              <w:t>angle method</w:t>
            </w:r>
          </w:p>
        </w:tc>
        <w:tc>
          <w:tcPr>
            <w:tcW w:w="2115" w:type="dxa"/>
            <w:shd w:val="clear" w:color="auto" w:fill="auto"/>
          </w:tcPr>
          <w:p w:rsidR="00CE2E80" w:rsidRPr="002E336A" w:rsidRDefault="00CE2E80" w:rsidP="00CE2E80">
            <w:proofErr w:type="spellStart"/>
            <w:r>
              <w:rPr>
                <w:sz w:val="22"/>
              </w:rPr>
              <w:t>d.none</w:t>
            </w:r>
            <w:proofErr w:type="spellEnd"/>
          </w:p>
        </w:tc>
        <w:tc>
          <w:tcPr>
            <w:tcW w:w="1013" w:type="dxa"/>
            <w:shd w:val="clear" w:color="auto" w:fill="auto"/>
          </w:tcPr>
          <w:p w:rsidR="00CE2E80" w:rsidRDefault="00CE2E80" w:rsidP="00CA25C2"/>
        </w:tc>
        <w:tc>
          <w:tcPr>
            <w:tcW w:w="787" w:type="dxa"/>
            <w:shd w:val="clear" w:color="auto" w:fill="auto"/>
          </w:tcPr>
          <w:p w:rsidR="00CE2E80" w:rsidRDefault="00CE2E80" w:rsidP="00CE2E80">
            <w:pPr>
              <w:jc w:val="center"/>
            </w:pPr>
            <w:r>
              <w:t>(1)</w:t>
            </w:r>
          </w:p>
        </w:tc>
      </w:tr>
      <w:tr w:rsidR="00CE2E80" w:rsidRPr="002E336A" w:rsidTr="00585902">
        <w:tc>
          <w:tcPr>
            <w:tcW w:w="558" w:type="dxa"/>
            <w:shd w:val="clear" w:color="auto" w:fill="auto"/>
          </w:tcPr>
          <w:p w:rsidR="00CE2E80" w:rsidRDefault="00CE2E80" w:rsidP="00CE2E80">
            <w:pPr>
              <w:jc w:val="center"/>
            </w:pPr>
            <w:r>
              <w:t>17.</w:t>
            </w:r>
          </w:p>
        </w:tc>
        <w:tc>
          <w:tcPr>
            <w:tcW w:w="8460" w:type="dxa"/>
            <w:gridSpan w:val="4"/>
            <w:shd w:val="clear" w:color="auto" w:fill="auto"/>
          </w:tcPr>
          <w:p w:rsidR="00CE2E80" w:rsidRDefault="00CE2E80" w:rsidP="00CE2E80">
            <w:r>
              <w:rPr>
                <w:sz w:val="22"/>
              </w:rPr>
              <w:t>Staff  reading  over a station where elevation is known is called</w:t>
            </w:r>
            <w:r>
              <w:rPr>
                <w:spacing w:val="-22"/>
                <w:sz w:val="22"/>
              </w:rPr>
              <w:t xml:space="preserve"> </w:t>
            </w:r>
            <w:r>
              <w:rPr>
                <w:sz w:val="22"/>
              </w:rPr>
              <w:t>as</w:t>
            </w:r>
          </w:p>
        </w:tc>
        <w:tc>
          <w:tcPr>
            <w:tcW w:w="1013" w:type="dxa"/>
            <w:shd w:val="clear" w:color="auto" w:fill="auto"/>
          </w:tcPr>
          <w:p w:rsidR="00CE2E80" w:rsidRDefault="00CE2E80" w:rsidP="00CA25C2">
            <w:r>
              <w:t>CO2</w:t>
            </w:r>
          </w:p>
        </w:tc>
        <w:tc>
          <w:tcPr>
            <w:tcW w:w="787" w:type="dxa"/>
            <w:shd w:val="clear" w:color="auto" w:fill="auto"/>
          </w:tcPr>
          <w:p w:rsidR="00CE2E80" w:rsidRDefault="00CE2E80" w:rsidP="00CE2E80">
            <w:pPr>
              <w:jc w:val="center"/>
            </w:pPr>
          </w:p>
        </w:tc>
      </w:tr>
      <w:tr w:rsidR="00CE2E80" w:rsidRPr="002E336A" w:rsidTr="00585902">
        <w:tc>
          <w:tcPr>
            <w:tcW w:w="558" w:type="dxa"/>
            <w:shd w:val="clear" w:color="auto" w:fill="auto"/>
          </w:tcPr>
          <w:p w:rsidR="00CE2E80" w:rsidRDefault="00CE2E80" w:rsidP="00CE2E80">
            <w:pPr>
              <w:jc w:val="center"/>
            </w:pPr>
          </w:p>
        </w:tc>
        <w:tc>
          <w:tcPr>
            <w:tcW w:w="2115" w:type="dxa"/>
            <w:shd w:val="clear" w:color="auto" w:fill="auto"/>
          </w:tcPr>
          <w:p w:rsidR="00CE2E80" w:rsidRPr="002E336A" w:rsidRDefault="00CE2E80" w:rsidP="00CE2E80">
            <w:r>
              <w:rPr>
                <w:sz w:val="22"/>
              </w:rPr>
              <w:t>a.</w:t>
            </w:r>
            <w:r>
              <w:rPr>
                <w:sz w:val="22"/>
              </w:rPr>
              <w:tab/>
              <w:t>Fore</w:t>
            </w:r>
            <w:r>
              <w:rPr>
                <w:spacing w:val="-6"/>
                <w:sz w:val="22"/>
              </w:rPr>
              <w:t xml:space="preserve"> </w:t>
            </w:r>
            <w:r>
              <w:rPr>
                <w:sz w:val="22"/>
              </w:rPr>
              <w:t>sight</w:t>
            </w:r>
          </w:p>
        </w:tc>
        <w:tc>
          <w:tcPr>
            <w:tcW w:w="2115" w:type="dxa"/>
            <w:shd w:val="clear" w:color="auto" w:fill="auto"/>
          </w:tcPr>
          <w:p w:rsidR="00CE2E80" w:rsidRPr="002E336A" w:rsidRDefault="00CE2E80" w:rsidP="00CE2E80">
            <w:r>
              <w:rPr>
                <w:sz w:val="22"/>
              </w:rPr>
              <w:t>b. Back</w:t>
            </w:r>
            <w:r>
              <w:rPr>
                <w:spacing w:val="-3"/>
                <w:sz w:val="22"/>
              </w:rPr>
              <w:t xml:space="preserve"> </w:t>
            </w:r>
            <w:r>
              <w:rPr>
                <w:sz w:val="22"/>
              </w:rPr>
              <w:t>Sight</w:t>
            </w:r>
          </w:p>
        </w:tc>
        <w:tc>
          <w:tcPr>
            <w:tcW w:w="2115" w:type="dxa"/>
            <w:shd w:val="clear" w:color="auto" w:fill="auto"/>
          </w:tcPr>
          <w:p w:rsidR="00CE2E80" w:rsidRPr="002E336A" w:rsidRDefault="00CE2E80" w:rsidP="00CE2E80">
            <w:r>
              <w:rPr>
                <w:sz w:val="22"/>
              </w:rPr>
              <w:t>c. Intermediate</w:t>
            </w:r>
            <w:r>
              <w:rPr>
                <w:spacing w:val="-3"/>
                <w:sz w:val="22"/>
              </w:rPr>
              <w:t xml:space="preserve"> </w:t>
            </w:r>
            <w:r>
              <w:rPr>
                <w:sz w:val="22"/>
              </w:rPr>
              <w:t>sight</w:t>
            </w:r>
          </w:p>
        </w:tc>
        <w:tc>
          <w:tcPr>
            <w:tcW w:w="2115" w:type="dxa"/>
            <w:shd w:val="clear" w:color="auto" w:fill="auto"/>
          </w:tcPr>
          <w:p w:rsidR="00CE2E80" w:rsidRDefault="00CE2E80" w:rsidP="00CE2E80">
            <w:pPr>
              <w:pStyle w:val="TableParagraph"/>
              <w:spacing w:line="247" w:lineRule="exact"/>
              <w:ind w:left="103"/>
              <w:rPr>
                <w:rFonts w:ascii="Times New Roman" w:eastAsia="Times New Roman" w:hAnsi="Times New Roman" w:cs="Times New Roman"/>
              </w:rPr>
            </w:pPr>
            <w:proofErr w:type="spellStart"/>
            <w:r>
              <w:rPr>
                <w:rFonts w:ascii="Times New Roman"/>
              </w:rPr>
              <w:t>d.none</w:t>
            </w:r>
            <w:proofErr w:type="spellEnd"/>
            <w:r>
              <w:rPr>
                <w:rFonts w:ascii="Times New Roman"/>
              </w:rPr>
              <w:t xml:space="preserve"> of these</w:t>
            </w:r>
          </w:p>
        </w:tc>
        <w:tc>
          <w:tcPr>
            <w:tcW w:w="1013" w:type="dxa"/>
            <w:shd w:val="clear" w:color="auto" w:fill="auto"/>
          </w:tcPr>
          <w:p w:rsidR="00CE2E80" w:rsidRDefault="00CE2E80" w:rsidP="00CA25C2"/>
        </w:tc>
        <w:tc>
          <w:tcPr>
            <w:tcW w:w="787" w:type="dxa"/>
            <w:shd w:val="clear" w:color="auto" w:fill="auto"/>
          </w:tcPr>
          <w:p w:rsidR="00CE2E80" w:rsidRDefault="00CE2E80" w:rsidP="00CE2E80">
            <w:pPr>
              <w:jc w:val="center"/>
            </w:pPr>
            <w:r>
              <w:t>(1)</w:t>
            </w:r>
          </w:p>
        </w:tc>
      </w:tr>
      <w:tr w:rsidR="00CE2E80" w:rsidRPr="002E336A" w:rsidTr="00585902">
        <w:tc>
          <w:tcPr>
            <w:tcW w:w="558" w:type="dxa"/>
            <w:shd w:val="clear" w:color="auto" w:fill="auto"/>
          </w:tcPr>
          <w:p w:rsidR="00CE2E80" w:rsidRDefault="00CE2E80" w:rsidP="00CE2E80">
            <w:pPr>
              <w:jc w:val="center"/>
            </w:pPr>
            <w:r>
              <w:lastRenderedPageBreak/>
              <w:t>18.</w:t>
            </w:r>
          </w:p>
        </w:tc>
        <w:tc>
          <w:tcPr>
            <w:tcW w:w="8460" w:type="dxa"/>
            <w:gridSpan w:val="4"/>
            <w:shd w:val="clear" w:color="auto" w:fill="auto"/>
          </w:tcPr>
          <w:p w:rsidR="00CE2E80" w:rsidRDefault="00CE2E80" w:rsidP="00CE2E80">
            <w:r>
              <w:rPr>
                <w:sz w:val="22"/>
              </w:rPr>
              <w:t>What is</w:t>
            </w:r>
            <w:r>
              <w:rPr>
                <w:spacing w:val="-1"/>
                <w:sz w:val="22"/>
              </w:rPr>
              <w:t xml:space="preserve"> </w:t>
            </w:r>
            <w:r>
              <w:rPr>
                <w:sz w:val="22"/>
              </w:rPr>
              <w:t>MSL</w:t>
            </w:r>
            <w:r w:rsidR="009D7AAF">
              <w:rPr>
                <w:sz w:val="22"/>
              </w:rPr>
              <w:t>?</w:t>
            </w:r>
          </w:p>
        </w:tc>
        <w:tc>
          <w:tcPr>
            <w:tcW w:w="1013" w:type="dxa"/>
            <w:shd w:val="clear" w:color="auto" w:fill="auto"/>
          </w:tcPr>
          <w:p w:rsidR="00CE2E80" w:rsidRDefault="00CE2E80" w:rsidP="00CA25C2">
            <w:r>
              <w:t>CO1</w:t>
            </w:r>
          </w:p>
        </w:tc>
        <w:tc>
          <w:tcPr>
            <w:tcW w:w="787" w:type="dxa"/>
            <w:shd w:val="clear" w:color="auto" w:fill="auto"/>
          </w:tcPr>
          <w:p w:rsidR="00CE2E80" w:rsidRDefault="00CE2E80" w:rsidP="00CE2E80">
            <w:pPr>
              <w:jc w:val="center"/>
            </w:pPr>
          </w:p>
        </w:tc>
      </w:tr>
      <w:tr w:rsidR="00CE2E80" w:rsidRPr="002E336A" w:rsidTr="00585902">
        <w:tc>
          <w:tcPr>
            <w:tcW w:w="558" w:type="dxa"/>
            <w:shd w:val="clear" w:color="auto" w:fill="auto"/>
          </w:tcPr>
          <w:p w:rsidR="00CE2E80" w:rsidRDefault="00CE2E80" w:rsidP="00CE2E80">
            <w:pPr>
              <w:jc w:val="center"/>
            </w:pPr>
          </w:p>
        </w:tc>
        <w:tc>
          <w:tcPr>
            <w:tcW w:w="2115" w:type="dxa"/>
            <w:shd w:val="clear" w:color="auto" w:fill="auto"/>
          </w:tcPr>
          <w:p w:rsidR="00CE2E80" w:rsidRPr="002E336A" w:rsidRDefault="00CE2E80" w:rsidP="00CE2E80">
            <w:r>
              <w:rPr>
                <w:sz w:val="22"/>
              </w:rPr>
              <w:t>a.</w:t>
            </w:r>
            <w:r>
              <w:rPr>
                <w:sz w:val="22"/>
              </w:rPr>
              <w:tab/>
              <w:t>Measured</w:t>
            </w:r>
            <w:r>
              <w:rPr>
                <w:spacing w:val="-2"/>
                <w:sz w:val="22"/>
              </w:rPr>
              <w:t xml:space="preserve"> </w:t>
            </w:r>
            <w:r>
              <w:rPr>
                <w:sz w:val="22"/>
              </w:rPr>
              <w:t>sea level</w:t>
            </w:r>
          </w:p>
        </w:tc>
        <w:tc>
          <w:tcPr>
            <w:tcW w:w="2115" w:type="dxa"/>
            <w:shd w:val="clear" w:color="auto" w:fill="auto"/>
          </w:tcPr>
          <w:p w:rsidR="00CE2E80" w:rsidRPr="002E336A" w:rsidRDefault="00CE2E80" w:rsidP="00CE2E80">
            <w:r>
              <w:rPr>
                <w:sz w:val="22"/>
              </w:rPr>
              <w:t>b. Monitored</w:t>
            </w:r>
            <w:r>
              <w:rPr>
                <w:spacing w:val="-3"/>
                <w:sz w:val="22"/>
              </w:rPr>
              <w:t xml:space="preserve"> </w:t>
            </w:r>
            <w:r>
              <w:rPr>
                <w:sz w:val="22"/>
              </w:rPr>
              <w:t>sea level</w:t>
            </w:r>
          </w:p>
        </w:tc>
        <w:tc>
          <w:tcPr>
            <w:tcW w:w="2115" w:type="dxa"/>
            <w:shd w:val="clear" w:color="auto" w:fill="auto"/>
          </w:tcPr>
          <w:p w:rsidR="00CE2E80" w:rsidRPr="002E336A" w:rsidRDefault="00CE2E80" w:rsidP="00CE2E80">
            <w:r>
              <w:rPr>
                <w:sz w:val="22"/>
              </w:rPr>
              <w:t>c. Mean sea</w:t>
            </w:r>
            <w:r>
              <w:rPr>
                <w:spacing w:val="-4"/>
                <w:sz w:val="22"/>
              </w:rPr>
              <w:t xml:space="preserve"> </w:t>
            </w:r>
            <w:r>
              <w:rPr>
                <w:sz w:val="22"/>
              </w:rPr>
              <w:t>level</w:t>
            </w:r>
          </w:p>
        </w:tc>
        <w:tc>
          <w:tcPr>
            <w:tcW w:w="2115" w:type="dxa"/>
            <w:shd w:val="clear" w:color="auto" w:fill="auto"/>
          </w:tcPr>
          <w:p w:rsidR="00CE2E80" w:rsidRPr="002E336A" w:rsidRDefault="00CE2E80" w:rsidP="00CE2E80">
            <w:proofErr w:type="spellStart"/>
            <w:r>
              <w:t>d.None</w:t>
            </w:r>
            <w:proofErr w:type="spellEnd"/>
            <w:r>
              <w:t xml:space="preserve"> of these</w:t>
            </w:r>
          </w:p>
        </w:tc>
        <w:tc>
          <w:tcPr>
            <w:tcW w:w="1013" w:type="dxa"/>
            <w:shd w:val="clear" w:color="auto" w:fill="auto"/>
          </w:tcPr>
          <w:p w:rsidR="00CE2E80" w:rsidRDefault="00CE2E80" w:rsidP="00CA25C2"/>
        </w:tc>
        <w:tc>
          <w:tcPr>
            <w:tcW w:w="787" w:type="dxa"/>
            <w:shd w:val="clear" w:color="auto" w:fill="auto"/>
          </w:tcPr>
          <w:p w:rsidR="00CE2E80" w:rsidRDefault="00CE2E80" w:rsidP="00CE2E80">
            <w:pPr>
              <w:jc w:val="center"/>
            </w:pPr>
            <w:r>
              <w:t>(1)</w:t>
            </w:r>
          </w:p>
        </w:tc>
      </w:tr>
      <w:tr w:rsidR="00CE2E80" w:rsidRPr="002E336A" w:rsidTr="00585902">
        <w:tc>
          <w:tcPr>
            <w:tcW w:w="558" w:type="dxa"/>
            <w:shd w:val="clear" w:color="auto" w:fill="auto"/>
          </w:tcPr>
          <w:p w:rsidR="00CE2E80" w:rsidRDefault="00CE2E80" w:rsidP="00CE2E80">
            <w:pPr>
              <w:jc w:val="center"/>
            </w:pPr>
            <w:r>
              <w:t>19.</w:t>
            </w:r>
          </w:p>
        </w:tc>
        <w:tc>
          <w:tcPr>
            <w:tcW w:w="8460" w:type="dxa"/>
            <w:gridSpan w:val="4"/>
            <w:shd w:val="clear" w:color="auto" w:fill="auto"/>
          </w:tcPr>
          <w:p w:rsidR="00CE2E80" w:rsidRDefault="00CE2E80" w:rsidP="00CE2E80">
            <w:r>
              <w:rPr>
                <w:sz w:val="22"/>
              </w:rPr>
              <w:t>Hydrographical surveying deal with mapping</w:t>
            </w:r>
            <w:r>
              <w:rPr>
                <w:spacing w:val="-12"/>
                <w:sz w:val="22"/>
              </w:rPr>
              <w:t xml:space="preserve"> </w:t>
            </w:r>
            <w:r>
              <w:rPr>
                <w:sz w:val="22"/>
              </w:rPr>
              <w:t>of</w:t>
            </w:r>
          </w:p>
        </w:tc>
        <w:tc>
          <w:tcPr>
            <w:tcW w:w="1013" w:type="dxa"/>
            <w:shd w:val="clear" w:color="auto" w:fill="auto"/>
          </w:tcPr>
          <w:p w:rsidR="00CE2E80" w:rsidRDefault="00CE2E80" w:rsidP="00CA25C2">
            <w:r>
              <w:t>CO3</w:t>
            </w:r>
          </w:p>
        </w:tc>
        <w:tc>
          <w:tcPr>
            <w:tcW w:w="787" w:type="dxa"/>
            <w:shd w:val="clear" w:color="auto" w:fill="auto"/>
          </w:tcPr>
          <w:p w:rsidR="00CE2E80" w:rsidRDefault="00CE2E80" w:rsidP="00CE2E80">
            <w:pPr>
              <w:jc w:val="center"/>
            </w:pPr>
          </w:p>
        </w:tc>
      </w:tr>
      <w:tr w:rsidR="00CE2E80" w:rsidRPr="002E336A" w:rsidTr="00585902">
        <w:tc>
          <w:tcPr>
            <w:tcW w:w="558" w:type="dxa"/>
            <w:shd w:val="clear" w:color="auto" w:fill="auto"/>
          </w:tcPr>
          <w:p w:rsidR="00CE2E80" w:rsidRDefault="00CE2E80" w:rsidP="00CE2E80">
            <w:pPr>
              <w:jc w:val="center"/>
            </w:pPr>
          </w:p>
        </w:tc>
        <w:tc>
          <w:tcPr>
            <w:tcW w:w="2115" w:type="dxa"/>
            <w:shd w:val="clear" w:color="auto" w:fill="auto"/>
          </w:tcPr>
          <w:p w:rsidR="00CE2E80" w:rsidRPr="002E336A" w:rsidRDefault="00CE2E80" w:rsidP="00CE2E80">
            <w:r>
              <w:rPr>
                <w:sz w:val="22"/>
              </w:rPr>
              <w:t>a.</w:t>
            </w:r>
            <w:r>
              <w:rPr>
                <w:sz w:val="22"/>
              </w:rPr>
              <w:tab/>
              <w:t>Heavenly bodies</w:t>
            </w:r>
          </w:p>
        </w:tc>
        <w:tc>
          <w:tcPr>
            <w:tcW w:w="2115" w:type="dxa"/>
            <w:shd w:val="clear" w:color="auto" w:fill="auto"/>
          </w:tcPr>
          <w:p w:rsidR="00CE2E80" w:rsidRDefault="00CE2E80" w:rsidP="00CE2E80">
            <w:pPr>
              <w:pStyle w:val="TableParagraph"/>
              <w:spacing w:line="247" w:lineRule="exact"/>
              <w:ind w:left="101"/>
              <w:rPr>
                <w:rFonts w:ascii="Times New Roman" w:eastAsia="Times New Roman" w:hAnsi="Times New Roman" w:cs="Times New Roman"/>
              </w:rPr>
            </w:pPr>
            <w:proofErr w:type="spellStart"/>
            <w:r>
              <w:rPr>
                <w:rFonts w:ascii="Times New Roman"/>
              </w:rPr>
              <w:t>b.Hills</w:t>
            </w:r>
            <w:proofErr w:type="spellEnd"/>
          </w:p>
        </w:tc>
        <w:tc>
          <w:tcPr>
            <w:tcW w:w="2115" w:type="dxa"/>
            <w:shd w:val="clear" w:color="auto" w:fill="auto"/>
          </w:tcPr>
          <w:p w:rsidR="00CE2E80" w:rsidRPr="002E336A" w:rsidRDefault="00CE2E80" w:rsidP="00CE2E80">
            <w:proofErr w:type="spellStart"/>
            <w:r>
              <w:rPr>
                <w:sz w:val="22"/>
              </w:rPr>
              <w:t>c.Large</w:t>
            </w:r>
            <w:proofErr w:type="spellEnd"/>
            <w:r>
              <w:rPr>
                <w:sz w:val="22"/>
              </w:rPr>
              <w:t xml:space="preserve"> water</w:t>
            </w:r>
            <w:r>
              <w:rPr>
                <w:spacing w:val="-3"/>
                <w:sz w:val="22"/>
              </w:rPr>
              <w:t xml:space="preserve"> </w:t>
            </w:r>
            <w:r>
              <w:rPr>
                <w:sz w:val="22"/>
              </w:rPr>
              <w:t>bodies</w:t>
            </w:r>
          </w:p>
        </w:tc>
        <w:tc>
          <w:tcPr>
            <w:tcW w:w="2115" w:type="dxa"/>
            <w:shd w:val="clear" w:color="auto" w:fill="auto"/>
          </w:tcPr>
          <w:p w:rsidR="00CE2E80" w:rsidRPr="002E336A" w:rsidRDefault="00CE2E80" w:rsidP="00CE2E80">
            <w:proofErr w:type="spellStart"/>
            <w:r>
              <w:rPr>
                <w:sz w:val="22"/>
              </w:rPr>
              <w:t>d.none</w:t>
            </w:r>
            <w:proofErr w:type="spellEnd"/>
          </w:p>
        </w:tc>
        <w:tc>
          <w:tcPr>
            <w:tcW w:w="1013" w:type="dxa"/>
            <w:shd w:val="clear" w:color="auto" w:fill="auto"/>
          </w:tcPr>
          <w:p w:rsidR="00CE2E80" w:rsidRDefault="00CE2E80" w:rsidP="00CA25C2"/>
        </w:tc>
        <w:tc>
          <w:tcPr>
            <w:tcW w:w="787" w:type="dxa"/>
            <w:shd w:val="clear" w:color="auto" w:fill="auto"/>
          </w:tcPr>
          <w:p w:rsidR="00CE2E80" w:rsidRDefault="00CE2E80" w:rsidP="00CE2E80">
            <w:pPr>
              <w:jc w:val="center"/>
            </w:pPr>
            <w:r>
              <w:t>(1)</w:t>
            </w:r>
          </w:p>
        </w:tc>
      </w:tr>
      <w:tr w:rsidR="00CE2E80" w:rsidRPr="002E336A" w:rsidTr="00585902">
        <w:tc>
          <w:tcPr>
            <w:tcW w:w="558" w:type="dxa"/>
            <w:shd w:val="clear" w:color="auto" w:fill="auto"/>
          </w:tcPr>
          <w:p w:rsidR="00CE2E80" w:rsidRDefault="00CE2E80" w:rsidP="00CE2E80">
            <w:pPr>
              <w:jc w:val="center"/>
            </w:pPr>
            <w:r>
              <w:t>20.</w:t>
            </w:r>
          </w:p>
        </w:tc>
        <w:tc>
          <w:tcPr>
            <w:tcW w:w="8460" w:type="dxa"/>
            <w:gridSpan w:val="4"/>
            <w:shd w:val="clear" w:color="auto" w:fill="auto"/>
          </w:tcPr>
          <w:p w:rsidR="00CE2E80" w:rsidRDefault="00CE2E80" w:rsidP="00CE2E80">
            <w:r>
              <w:rPr>
                <w:sz w:val="22"/>
              </w:rPr>
              <w:t>Datum adopted in India is the mean sea level</w:t>
            </w:r>
            <w:r>
              <w:rPr>
                <w:spacing w:val="-7"/>
                <w:sz w:val="22"/>
              </w:rPr>
              <w:t xml:space="preserve"> </w:t>
            </w:r>
            <w:r>
              <w:rPr>
                <w:sz w:val="22"/>
              </w:rPr>
              <w:t>as</w:t>
            </w:r>
          </w:p>
        </w:tc>
        <w:tc>
          <w:tcPr>
            <w:tcW w:w="1013" w:type="dxa"/>
            <w:shd w:val="clear" w:color="auto" w:fill="auto"/>
          </w:tcPr>
          <w:p w:rsidR="00CE2E80" w:rsidRDefault="00CE2E80" w:rsidP="00CA25C2">
            <w:r>
              <w:t>CO3</w:t>
            </w:r>
          </w:p>
        </w:tc>
        <w:tc>
          <w:tcPr>
            <w:tcW w:w="787" w:type="dxa"/>
            <w:shd w:val="clear" w:color="auto" w:fill="auto"/>
          </w:tcPr>
          <w:p w:rsidR="00CE2E80" w:rsidRDefault="00CE2E80" w:rsidP="00CE2E80">
            <w:pPr>
              <w:jc w:val="center"/>
            </w:pPr>
          </w:p>
        </w:tc>
      </w:tr>
      <w:tr w:rsidR="00CE2E80" w:rsidRPr="002E336A" w:rsidTr="00585902">
        <w:tc>
          <w:tcPr>
            <w:tcW w:w="558" w:type="dxa"/>
            <w:shd w:val="clear" w:color="auto" w:fill="auto"/>
          </w:tcPr>
          <w:p w:rsidR="00CE2E80" w:rsidRDefault="00CE2E80" w:rsidP="00CE2E80">
            <w:pPr>
              <w:jc w:val="center"/>
            </w:pPr>
          </w:p>
        </w:tc>
        <w:tc>
          <w:tcPr>
            <w:tcW w:w="2115" w:type="dxa"/>
            <w:shd w:val="clear" w:color="auto" w:fill="auto"/>
          </w:tcPr>
          <w:p w:rsidR="00CE2E80" w:rsidRPr="002E336A" w:rsidRDefault="00CE2E80" w:rsidP="00CE2E80">
            <w:r>
              <w:t xml:space="preserve">a.          </w:t>
            </w:r>
            <w:r>
              <w:rPr>
                <w:sz w:val="22"/>
              </w:rPr>
              <w:t>Calcutta</w:t>
            </w:r>
            <w:r>
              <w:t xml:space="preserve">                          </w:t>
            </w:r>
          </w:p>
        </w:tc>
        <w:tc>
          <w:tcPr>
            <w:tcW w:w="2115" w:type="dxa"/>
            <w:shd w:val="clear" w:color="auto" w:fill="auto"/>
          </w:tcPr>
          <w:p w:rsidR="00CE2E80" w:rsidRPr="002E336A" w:rsidRDefault="00CE2E80" w:rsidP="00CE2E80">
            <w:proofErr w:type="spellStart"/>
            <w:r>
              <w:rPr>
                <w:sz w:val="22"/>
              </w:rPr>
              <w:t>b.Madras</w:t>
            </w:r>
            <w:proofErr w:type="spellEnd"/>
          </w:p>
        </w:tc>
        <w:tc>
          <w:tcPr>
            <w:tcW w:w="2115" w:type="dxa"/>
            <w:shd w:val="clear" w:color="auto" w:fill="auto"/>
          </w:tcPr>
          <w:p w:rsidR="00CE2E80" w:rsidRPr="002E336A" w:rsidRDefault="00CE2E80" w:rsidP="00CE2E80">
            <w:proofErr w:type="spellStart"/>
            <w:r>
              <w:rPr>
                <w:sz w:val="22"/>
              </w:rPr>
              <w:t>c.Mumbai</w:t>
            </w:r>
            <w:proofErr w:type="spellEnd"/>
          </w:p>
        </w:tc>
        <w:tc>
          <w:tcPr>
            <w:tcW w:w="2115" w:type="dxa"/>
            <w:shd w:val="clear" w:color="auto" w:fill="auto"/>
          </w:tcPr>
          <w:p w:rsidR="00CE2E80" w:rsidRPr="002E336A" w:rsidRDefault="00CE2E80" w:rsidP="00CE2E80">
            <w:proofErr w:type="spellStart"/>
            <w:r>
              <w:rPr>
                <w:sz w:val="22"/>
              </w:rPr>
              <w:t>d.Karachi</w:t>
            </w:r>
            <w:proofErr w:type="spellEnd"/>
          </w:p>
        </w:tc>
        <w:tc>
          <w:tcPr>
            <w:tcW w:w="1013" w:type="dxa"/>
            <w:shd w:val="clear" w:color="auto" w:fill="auto"/>
          </w:tcPr>
          <w:p w:rsidR="00CE2E80" w:rsidRDefault="00CE2E80" w:rsidP="00CE2E80">
            <w:pPr>
              <w:jc w:val="center"/>
            </w:pPr>
          </w:p>
        </w:tc>
        <w:tc>
          <w:tcPr>
            <w:tcW w:w="787" w:type="dxa"/>
            <w:shd w:val="clear" w:color="auto" w:fill="auto"/>
          </w:tcPr>
          <w:p w:rsidR="00CE2E80" w:rsidRDefault="00CE2E80" w:rsidP="00CE2E80">
            <w:pPr>
              <w:jc w:val="center"/>
            </w:pPr>
            <w:r>
              <w:t>(1)</w:t>
            </w:r>
          </w:p>
        </w:tc>
      </w:tr>
    </w:tbl>
    <w:p w:rsidR="00585902" w:rsidRPr="00585902" w:rsidRDefault="00585902" w:rsidP="00585902">
      <w:pPr>
        <w:rPr>
          <w:vanish/>
        </w:rPr>
      </w:pPr>
    </w:p>
    <w:tbl>
      <w:tblPr>
        <w:tblW w:w="108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58"/>
        <w:gridCol w:w="2115"/>
        <w:gridCol w:w="2115"/>
        <w:gridCol w:w="2115"/>
        <w:gridCol w:w="2115"/>
        <w:gridCol w:w="990"/>
        <w:gridCol w:w="810"/>
      </w:tblGrid>
      <w:tr w:rsidR="003533F3" w:rsidRPr="002E336A" w:rsidTr="009D7AAF">
        <w:tc>
          <w:tcPr>
            <w:tcW w:w="558" w:type="dxa"/>
            <w:shd w:val="clear" w:color="auto" w:fill="auto"/>
          </w:tcPr>
          <w:p w:rsidR="003533F3" w:rsidRPr="00CF2A97" w:rsidRDefault="003533F3" w:rsidP="00585902">
            <w:pPr>
              <w:jc w:val="center"/>
              <w:rPr>
                <w:sz w:val="22"/>
                <w:szCs w:val="22"/>
              </w:rPr>
            </w:pPr>
            <w:r w:rsidRPr="00CF2A97">
              <w:rPr>
                <w:sz w:val="22"/>
                <w:szCs w:val="22"/>
              </w:rPr>
              <w:t>21.</w:t>
            </w:r>
          </w:p>
        </w:tc>
        <w:tc>
          <w:tcPr>
            <w:tcW w:w="8460" w:type="dxa"/>
            <w:gridSpan w:val="4"/>
            <w:shd w:val="clear" w:color="auto" w:fill="auto"/>
          </w:tcPr>
          <w:p w:rsidR="003533F3" w:rsidRPr="00CF2A97" w:rsidRDefault="006E5F5E" w:rsidP="006E5F5E">
            <w:pPr>
              <w:spacing w:before="100" w:beforeAutospacing="1" w:after="100" w:afterAutospacing="1"/>
              <w:outlineLvl w:val="3"/>
              <w:rPr>
                <w:bCs/>
                <w:sz w:val="22"/>
                <w:szCs w:val="22"/>
                <w:lang w:val="en-IN" w:eastAsia="en-IN"/>
              </w:rPr>
            </w:pPr>
            <w:r w:rsidRPr="00CF2A97">
              <w:rPr>
                <w:bCs/>
                <w:sz w:val="22"/>
                <w:szCs w:val="22"/>
                <w:lang w:val="en-IN" w:eastAsia="en-IN"/>
              </w:rPr>
              <w:t>An ideal vertical curve to join two gradients, is</w:t>
            </w:r>
          </w:p>
        </w:tc>
        <w:tc>
          <w:tcPr>
            <w:tcW w:w="990" w:type="dxa"/>
            <w:shd w:val="clear" w:color="auto" w:fill="auto"/>
          </w:tcPr>
          <w:p w:rsidR="003533F3" w:rsidRPr="00CF2A97" w:rsidRDefault="00530BAD" w:rsidP="00CA25C2">
            <w:pPr>
              <w:rPr>
                <w:sz w:val="22"/>
                <w:szCs w:val="22"/>
              </w:rPr>
            </w:pPr>
            <w:r>
              <w:t>CO1</w:t>
            </w:r>
          </w:p>
        </w:tc>
        <w:tc>
          <w:tcPr>
            <w:tcW w:w="810" w:type="dxa"/>
            <w:shd w:val="clear" w:color="auto" w:fill="auto"/>
          </w:tcPr>
          <w:p w:rsidR="003533F3" w:rsidRPr="00585902" w:rsidRDefault="003533F3" w:rsidP="00585902">
            <w:pPr>
              <w:jc w:val="center"/>
              <w:rPr>
                <w:sz w:val="22"/>
                <w:szCs w:val="22"/>
              </w:rPr>
            </w:pPr>
          </w:p>
        </w:tc>
      </w:tr>
      <w:tr w:rsidR="003533F3" w:rsidRPr="002E336A" w:rsidTr="009D7AAF">
        <w:tc>
          <w:tcPr>
            <w:tcW w:w="558" w:type="dxa"/>
            <w:shd w:val="clear" w:color="auto" w:fill="auto"/>
          </w:tcPr>
          <w:p w:rsidR="003533F3" w:rsidRPr="00CF2A97" w:rsidRDefault="003533F3" w:rsidP="00585902">
            <w:pPr>
              <w:jc w:val="center"/>
              <w:rPr>
                <w:sz w:val="22"/>
                <w:szCs w:val="22"/>
              </w:rPr>
            </w:pPr>
          </w:p>
        </w:tc>
        <w:tc>
          <w:tcPr>
            <w:tcW w:w="2115" w:type="dxa"/>
            <w:shd w:val="clear" w:color="auto" w:fill="auto"/>
          </w:tcPr>
          <w:p w:rsidR="003533F3" w:rsidRPr="00CF2A97" w:rsidRDefault="003533F3" w:rsidP="00585902">
            <w:pPr>
              <w:rPr>
                <w:sz w:val="22"/>
                <w:szCs w:val="22"/>
              </w:rPr>
            </w:pPr>
            <w:r w:rsidRPr="00CF2A97">
              <w:rPr>
                <w:sz w:val="22"/>
                <w:szCs w:val="22"/>
              </w:rPr>
              <w:t xml:space="preserve">a.         </w:t>
            </w:r>
            <w:r w:rsidR="006E5F5E" w:rsidRPr="00CF2A97">
              <w:rPr>
                <w:sz w:val="22"/>
                <w:szCs w:val="22"/>
              </w:rPr>
              <w:t>hyperbolic</w:t>
            </w:r>
            <w:r w:rsidRPr="00CF2A97">
              <w:rPr>
                <w:sz w:val="22"/>
                <w:szCs w:val="22"/>
              </w:rPr>
              <w:t xml:space="preserve">                           </w:t>
            </w:r>
          </w:p>
        </w:tc>
        <w:tc>
          <w:tcPr>
            <w:tcW w:w="2115" w:type="dxa"/>
            <w:shd w:val="clear" w:color="auto" w:fill="auto"/>
          </w:tcPr>
          <w:p w:rsidR="003533F3" w:rsidRPr="00CF2A97" w:rsidRDefault="003533F3" w:rsidP="00585902">
            <w:pPr>
              <w:rPr>
                <w:sz w:val="22"/>
                <w:szCs w:val="22"/>
              </w:rPr>
            </w:pPr>
            <w:r w:rsidRPr="00CF2A97">
              <w:rPr>
                <w:sz w:val="22"/>
                <w:szCs w:val="22"/>
              </w:rPr>
              <w:t>b.</w:t>
            </w:r>
            <w:r w:rsidR="006E5F5E" w:rsidRPr="00CF2A97">
              <w:rPr>
                <w:sz w:val="22"/>
                <w:szCs w:val="22"/>
              </w:rPr>
              <w:t xml:space="preserve"> circular</w:t>
            </w:r>
          </w:p>
        </w:tc>
        <w:tc>
          <w:tcPr>
            <w:tcW w:w="2115" w:type="dxa"/>
            <w:shd w:val="clear" w:color="auto" w:fill="auto"/>
          </w:tcPr>
          <w:p w:rsidR="003533F3" w:rsidRPr="00CF2A97" w:rsidRDefault="003533F3" w:rsidP="00585902">
            <w:pPr>
              <w:rPr>
                <w:sz w:val="22"/>
                <w:szCs w:val="22"/>
              </w:rPr>
            </w:pPr>
            <w:r w:rsidRPr="00CF2A97">
              <w:rPr>
                <w:sz w:val="22"/>
                <w:szCs w:val="22"/>
              </w:rPr>
              <w:t>c.</w:t>
            </w:r>
            <w:r w:rsidR="006E5F5E" w:rsidRPr="00CF2A97">
              <w:rPr>
                <w:sz w:val="22"/>
                <w:szCs w:val="22"/>
              </w:rPr>
              <w:t xml:space="preserve"> parabolic</w:t>
            </w:r>
          </w:p>
        </w:tc>
        <w:tc>
          <w:tcPr>
            <w:tcW w:w="2115" w:type="dxa"/>
            <w:shd w:val="clear" w:color="auto" w:fill="auto"/>
          </w:tcPr>
          <w:p w:rsidR="003533F3" w:rsidRPr="00CF2A97" w:rsidRDefault="003533F3" w:rsidP="00585902">
            <w:pPr>
              <w:rPr>
                <w:sz w:val="22"/>
                <w:szCs w:val="22"/>
              </w:rPr>
            </w:pPr>
            <w:r w:rsidRPr="00CF2A97">
              <w:rPr>
                <w:sz w:val="22"/>
                <w:szCs w:val="22"/>
              </w:rPr>
              <w:t>d.</w:t>
            </w:r>
            <w:r w:rsidR="006E5F5E" w:rsidRPr="00CF2A97">
              <w:rPr>
                <w:sz w:val="22"/>
                <w:szCs w:val="22"/>
              </w:rPr>
              <w:t xml:space="preserve"> elliptical</w:t>
            </w:r>
          </w:p>
        </w:tc>
        <w:tc>
          <w:tcPr>
            <w:tcW w:w="990" w:type="dxa"/>
            <w:shd w:val="clear" w:color="auto" w:fill="auto"/>
          </w:tcPr>
          <w:p w:rsidR="003533F3" w:rsidRPr="00CF2A97" w:rsidRDefault="003533F3" w:rsidP="00CA25C2">
            <w:pPr>
              <w:rPr>
                <w:sz w:val="22"/>
                <w:szCs w:val="22"/>
              </w:rPr>
            </w:pPr>
          </w:p>
        </w:tc>
        <w:tc>
          <w:tcPr>
            <w:tcW w:w="810" w:type="dxa"/>
            <w:shd w:val="clear" w:color="auto" w:fill="auto"/>
          </w:tcPr>
          <w:p w:rsidR="003533F3" w:rsidRPr="00585902" w:rsidRDefault="003533F3" w:rsidP="00585902">
            <w:pPr>
              <w:jc w:val="center"/>
              <w:rPr>
                <w:sz w:val="22"/>
                <w:szCs w:val="22"/>
              </w:rPr>
            </w:pPr>
            <w:r w:rsidRPr="00585902">
              <w:rPr>
                <w:sz w:val="22"/>
                <w:szCs w:val="22"/>
              </w:rPr>
              <w:t>(1)</w:t>
            </w:r>
          </w:p>
        </w:tc>
      </w:tr>
      <w:tr w:rsidR="003533F3" w:rsidRPr="002E336A" w:rsidTr="009D7AAF">
        <w:tc>
          <w:tcPr>
            <w:tcW w:w="558" w:type="dxa"/>
            <w:shd w:val="clear" w:color="auto" w:fill="auto"/>
          </w:tcPr>
          <w:p w:rsidR="003533F3" w:rsidRPr="00CF2A97" w:rsidRDefault="003533F3" w:rsidP="00585902">
            <w:pPr>
              <w:jc w:val="center"/>
              <w:rPr>
                <w:sz w:val="22"/>
                <w:szCs w:val="22"/>
              </w:rPr>
            </w:pPr>
            <w:r w:rsidRPr="00CF2A97">
              <w:rPr>
                <w:sz w:val="22"/>
                <w:szCs w:val="22"/>
              </w:rPr>
              <w:t>22.</w:t>
            </w:r>
          </w:p>
        </w:tc>
        <w:tc>
          <w:tcPr>
            <w:tcW w:w="8460" w:type="dxa"/>
            <w:gridSpan w:val="4"/>
            <w:shd w:val="clear" w:color="auto" w:fill="auto"/>
          </w:tcPr>
          <w:p w:rsidR="003533F3" w:rsidRPr="00CF2A97" w:rsidRDefault="006E5F5E" w:rsidP="006E5F5E">
            <w:pPr>
              <w:pStyle w:val="Heading4"/>
              <w:rPr>
                <w:b w:val="0"/>
                <w:sz w:val="22"/>
                <w:szCs w:val="22"/>
              </w:rPr>
            </w:pPr>
            <w:r w:rsidRPr="00CF2A97">
              <w:rPr>
                <w:b w:val="0"/>
                <w:sz w:val="22"/>
                <w:szCs w:val="22"/>
              </w:rPr>
              <w:t xml:space="preserve">If S is the length of a </w:t>
            </w:r>
            <w:proofErr w:type="spellStart"/>
            <w:r w:rsidRPr="00CF2A97">
              <w:rPr>
                <w:b w:val="0"/>
                <w:sz w:val="22"/>
                <w:szCs w:val="22"/>
              </w:rPr>
              <w:t>subchord</w:t>
            </w:r>
            <w:proofErr w:type="spellEnd"/>
            <w:r w:rsidRPr="00CF2A97">
              <w:rPr>
                <w:b w:val="0"/>
                <w:sz w:val="22"/>
                <w:szCs w:val="22"/>
              </w:rPr>
              <w:t xml:space="preserve"> and R is the radius of simple curve, the angle of deflection between its tangent and sub-chord, in minutes, is equal to</w:t>
            </w:r>
          </w:p>
        </w:tc>
        <w:tc>
          <w:tcPr>
            <w:tcW w:w="990" w:type="dxa"/>
            <w:shd w:val="clear" w:color="auto" w:fill="auto"/>
          </w:tcPr>
          <w:p w:rsidR="003533F3" w:rsidRPr="00CF2A97" w:rsidRDefault="00530BAD" w:rsidP="00CA25C2">
            <w:pPr>
              <w:rPr>
                <w:sz w:val="22"/>
                <w:szCs w:val="22"/>
              </w:rPr>
            </w:pPr>
            <w:r>
              <w:t>CO2</w:t>
            </w:r>
          </w:p>
        </w:tc>
        <w:tc>
          <w:tcPr>
            <w:tcW w:w="810" w:type="dxa"/>
            <w:shd w:val="clear" w:color="auto" w:fill="auto"/>
          </w:tcPr>
          <w:p w:rsidR="003533F3" w:rsidRPr="00585902" w:rsidRDefault="003533F3" w:rsidP="00585902">
            <w:pPr>
              <w:jc w:val="center"/>
              <w:rPr>
                <w:sz w:val="22"/>
                <w:szCs w:val="22"/>
              </w:rPr>
            </w:pPr>
          </w:p>
        </w:tc>
      </w:tr>
      <w:tr w:rsidR="003533F3" w:rsidRPr="002E336A" w:rsidTr="009D7AAF">
        <w:tc>
          <w:tcPr>
            <w:tcW w:w="558" w:type="dxa"/>
            <w:shd w:val="clear" w:color="auto" w:fill="auto"/>
          </w:tcPr>
          <w:p w:rsidR="003533F3" w:rsidRPr="00CF2A97" w:rsidRDefault="003533F3" w:rsidP="00585902">
            <w:pPr>
              <w:jc w:val="center"/>
              <w:rPr>
                <w:sz w:val="22"/>
                <w:szCs w:val="22"/>
              </w:rPr>
            </w:pPr>
          </w:p>
        </w:tc>
        <w:tc>
          <w:tcPr>
            <w:tcW w:w="2115" w:type="dxa"/>
            <w:shd w:val="clear" w:color="auto" w:fill="auto"/>
          </w:tcPr>
          <w:p w:rsidR="003533F3" w:rsidRPr="00CF2A97" w:rsidRDefault="003533F3" w:rsidP="00585902">
            <w:pPr>
              <w:rPr>
                <w:sz w:val="22"/>
                <w:szCs w:val="22"/>
              </w:rPr>
            </w:pPr>
            <w:r w:rsidRPr="00CF2A97">
              <w:rPr>
                <w:sz w:val="22"/>
                <w:szCs w:val="22"/>
              </w:rPr>
              <w:t xml:space="preserve">a.     </w:t>
            </w:r>
            <w:r w:rsidR="006E5F5E" w:rsidRPr="00CF2A97">
              <w:rPr>
                <w:sz w:val="22"/>
                <w:szCs w:val="22"/>
              </w:rPr>
              <w:t>171.9 S/R</w:t>
            </w:r>
            <w:r w:rsidRPr="00CF2A97">
              <w:rPr>
                <w:sz w:val="22"/>
                <w:szCs w:val="22"/>
              </w:rPr>
              <w:t xml:space="preserve">                               </w:t>
            </w:r>
          </w:p>
        </w:tc>
        <w:tc>
          <w:tcPr>
            <w:tcW w:w="2115" w:type="dxa"/>
            <w:shd w:val="clear" w:color="auto" w:fill="auto"/>
          </w:tcPr>
          <w:p w:rsidR="003533F3" w:rsidRPr="00CF2A97" w:rsidRDefault="003533F3" w:rsidP="00585902">
            <w:pPr>
              <w:rPr>
                <w:sz w:val="22"/>
                <w:szCs w:val="22"/>
              </w:rPr>
            </w:pPr>
            <w:r w:rsidRPr="00CF2A97">
              <w:rPr>
                <w:sz w:val="22"/>
                <w:szCs w:val="22"/>
              </w:rPr>
              <w:t>b.</w:t>
            </w:r>
            <w:r w:rsidR="006E5F5E" w:rsidRPr="00CF2A97">
              <w:rPr>
                <w:sz w:val="22"/>
                <w:szCs w:val="22"/>
              </w:rPr>
              <w:t xml:space="preserve"> 1718.9 S/R.</w:t>
            </w:r>
          </w:p>
        </w:tc>
        <w:tc>
          <w:tcPr>
            <w:tcW w:w="2115" w:type="dxa"/>
            <w:shd w:val="clear" w:color="auto" w:fill="auto"/>
          </w:tcPr>
          <w:p w:rsidR="003533F3" w:rsidRPr="00CF2A97" w:rsidRDefault="003533F3" w:rsidP="00585902">
            <w:pPr>
              <w:rPr>
                <w:sz w:val="22"/>
                <w:szCs w:val="22"/>
              </w:rPr>
            </w:pPr>
            <w:r w:rsidRPr="00CF2A97">
              <w:rPr>
                <w:sz w:val="22"/>
                <w:szCs w:val="22"/>
              </w:rPr>
              <w:t>c.</w:t>
            </w:r>
            <w:r w:rsidR="006E5F5E" w:rsidRPr="00CF2A97">
              <w:rPr>
                <w:sz w:val="22"/>
                <w:szCs w:val="22"/>
              </w:rPr>
              <w:t xml:space="preserve"> 573 S/R</w:t>
            </w:r>
          </w:p>
        </w:tc>
        <w:tc>
          <w:tcPr>
            <w:tcW w:w="2115" w:type="dxa"/>
            <w:shd w:val="clear" w:color="auto" w:fill="auto"/>
          </w:tcPr>
          <w:p w:rsidR="003533F3" w:rsidRPr="00CF2A97" w:rsidRDefault="003533F3" w:rsidP="00585902">
            <w:pPr>
              <w:rPr>
                <w:sz w:val="22"/>
                <w:szCs w:val="22"/>
              </w:rPr>
            </w:pPr>
            <w:r w:rsidRPr="00CF2A97">
              <w:rPr>
                <w:sz w:val="22"/>
                <w:szCs w:val="22"/>
              </w:rPr>
              <w:t>d.</w:t>
            </w:r>
            <w:r w:rsidR="006E5F5E" w:rsidRPr="00CF2A97">
              <w:rPr>
                <w:sz w:val="22"/>
                <w:szCs w:val="22"/>
              </w:rPr>
              <w:t xml:space="preserve"> 573 R/S</w:t>
            </w:r>
          </w:p>
        </w:tc>
        <w:tc>
          <w:tcPr>
            <w:tcW w:w="990" w:type="dxa"/>
            <w:shd w:val="clear" w:color="auto" w:fill="auto"/>
          </w:tcPr>
          <w:p w:rsidR="003533F3" w:rsidRPr="00CF2A97" w:rsidRDefault="003533F3" w:rsidP="00CA25C2">
            <w:pPr>
              <w:rPr>
                <w:sz w:val="22"/>
                <w:szCs w:val="22"/>
              </w:rPr>
            </w:pPr>
          </w:p>
        </w:tc>
        <w:tc>
          <w:tcPr>
            <w:tcW w:w="810" w:type="dxa"/>
            <w:shd w:val="clear" w:color="auto" w:fill="auto"/>
          </w:tcPr>
          <w:p w:rsidR="003533F3" w:rsidRPr="00585902" w:rsidRDefault="003533F3" w:rsidP="00585902">
            <w:pPr>
              <w:jc w:val="center"/>
              <w:rPr>
                <w:sz w:val="22"/>
                <w:szCs w:val="22"/>
              </w:rPr>
            </w:pPr>
            <w:r w:rsidRPr="00585902">
              <w:rPr>
                <w:sz w:val="22"/>
                <w:szCs w:val="22"/>
              </w:rPr>
              <w:t>(1)</w:t>
            </w:r>
          </w:p>
        </w:tc>
      </w:tr>
      <w:tr w:rsidR="003533F3" w:rsidRPr="002E336A" w:rsidTr="009D7AAF">
        <w:tc>
          <w:tcPr>
            <w:tcW w:w="558" w:type="dxa"/>
            <w:shd w:val="clear" w:color="auto" w:fill="auto"/>
          </w:tcPr>
          <w:p w:rsidR="003533F3" w:rsidRPr="00CF2A97" w:rsidRDefault="003533F3" w:rsidP="00585902">
            <w:pPr>
              <w:jc w:val="center"/>
              <w:rPr>
                <w:sz w:val="22"/>
                <w:szCs w:val="22"/>
              </w:rPr>
            </w:pPr>
            <w:r w:rsidRPr="00CF2A97">
              <w:rPr>
                <w:sz w:val="22"/>
                <w:szCs w:val="22"/>
              </w:rPr>
              <w:t>23.</w:t>
            </w:r>
          </w:p>
        </w:tc>
        <w:tc>
          <w:tcPr>
            <w:tcW w:w="8460" w:type="dxa"/>
            <w:gridSpan w:val="4"/>
            <w:shd w:val="clear" w:color="auto" w:fill="auto"/>
          </w:tcPr>
          <w:p w:rsidR="003533F3" w:rsidRPr="00CF2A97" w:rsidRDefault="006E5F5E" w:rsidP="006E5F5E">
            <w:pPr>
              <w:pStyle w:val="Heading4"/>
              <w:rPr>
                <w:b w:val="0"/>
                <w:sz w:val="22"/>
                <w:szCs w:val="22"/>
              </w:rPr>
            </w:pPr>
            <w:r w:rsidRPr="00CF2A97">
              <w:rPr>
                <w:b w:val="0"/>
                <w:sz w:val="22"/>
                <w:szCs w:val="22"/>
              </w:rPr>
              <w:t>An imaginary line joining the points of equal elevation on the surface of the earth, represents</w:t>
            </w:r>
          </w:p>
        </w:tc>
        <w:tc>
          <w:tcPr>
            <w:tcW w:w="990" w:type="dxa"/>
            <w:shd w:val="clear" w:color="auto" w:fill="auto"/>
          </w:tcPr>
          <w:p w:rsidR="003533F3" w:rsidRPr="00CF2A97" w:rsidRDefault="00530BAD" w:rsidP="00CA25C2">
            <w:pPr>
              <w:rPr>
                <w:sz w:val="22"/>
                <w:szCs w:val="22"/>
              </w:rPr>
            </w:pPr>
            <w:r>
              <w:t>CO3</w:t>
            </w:r>
          </w:p>
        </w:tc>
        <w:tc>
          <w:tcPr>
            <w:tcW w:w="810" w:type="dxa"/>
            <w:shd w:val="clear" w:color="auto" w:fill="auto"/>
          </w:tcPr>
          <w:p w:rsidR="003533F3" w:rsidRPr="00585902" w:rsidRDefault="003533F3" w:rsidP="00585902">
            <w:pPr>
              <w:jc w:val="center"/>
              <w:rPr>
                <w:sz w:val="22"/>
                <w:szCs w:val="22"/>
              </w:rPr>
            </w:pPr>
          </w:p>
        </w:tc>
      </w:tr>
      <w:tr w:rsidR="003533F3" w:rsidRPr="002E336A" w:rsidTr="009D7AAF">
        <w:tc>
          <w:tcPr>
            <w:tcW w:w="558" w:type="dxa"/>
            <w:shd w:val="clear" w:color="auto" w:fill="auto"/>
          </w:tcPr>
          <w:p w:rsidR="003533F3" w:rsidRPr="00CF2A97" w:rsidRDefault="003533F3" w:rsidP="00585902">
            <w:pPr>
              <w:jc w:val="center"/>
              <w:rPr>
                <w:sz w:val="22"/>
                <w:szCs w:val="22"/>
              </w:rPr>
            </w:pPr>
          </w:p>
        </w:tc>
        <w:tc>
          <w:tcPr>
            <w:tcW w:w="2115" w:type="dxa"/>
            <w:shd w:val="clear" w:color="auto" w:fill="auto"/>
          </w:tcPr>
          <w:p w:rsidR="003533F3" w:rsidRPr="00CF2A97" w:rsidRDefault="003533F3" w:rsidP="00585902">
            <w:pPr>
              <w:rPr>
                <w:sz w:val="22"/>
                <w:szCs w:val="22"/>
              </w:rPr>
            </w:pPr>
            <w:r w:rsidRPr="00CF2A97">
              <w:rPr>
                <w:sz w:val="22"/>
                <w:szCs w:val="22"/>
              </w:rPr>
              <w:t xml:space="preserve">a.    </w:t>
            </w:r>
            <w:r w:rsidR="006E5F5E" w:rsidRPr="00CF2A97">
              <w:rPr>
                <w:sz w:val="22"/>
                <w:szCs w:val="22"/>
              </w:rPr>
              <w:t>contour surface</w:t>
            </w:r>
            <w:r w:rsidRPr="00CF2A97">
              <w:rPr>
                <w:sz w:val="22"/>
                <w:szCs w:val="22"/>
              </w:rPr>
              <w:t xml:space="preserve">                                </w:t>
            </w:r>
          </w:p>
        </w:tc>
        <w:tc>
          <w:tcPr>
            <w:tcW w:w="2115" w:type="dxa"/>
            <w:shd w:val="clear" w:color="auto" w:fill="auto"/>
          </w:tcPr>
          <w:p w:rsidR="003533F3" w:rsidRPr="00CF2A97" w:rsidRDefault="003533F3" w:rsidP="00585902">
            <w:pPr>
              <w:rPr>
                <w:sz w:val="22"/>
                <w:szCs w:val="22"/>
              </w:rPr>
            </w:pPr>
            <w:r w:rsidRPr="00CF2A97">
              <w:rPr>
                <w:sz w:val="22"/>
                <w:szCs w:val="22"/>
              </w:rPr>
              <w:t>b.</w:t>
            </w:r>
            <w:r w:rsidR="006E5F5E" w:rsidRPr="00CF2A97">
              <w:rPr>
                <w:sz w:val="22"/>
                <w:szCs w:val="22"/>
              </w:rPr>
              <w:t xml:space="preserve"> contour gradient</w:t>
            </w:r>
          </w:p>
        </w:tc>
        <w:tc>
          <w:tcPr>
            <w:tcW w:w="2115" w:type="dxa"/>
            <w:shd w:val="clear" w:color="auto" w:fill="auto"/>
          </w:tcPr>
          <w:p w:rsidR="003533F3" w:rsidRPr="00CF2A97" w:rsidRDefault="003533F3" w:rsidP="00585902">
            <w:pPr>
              <w:rPr>
                <w:sz w:val="22"/>
                <w:szCs w:val="22"/>
              </w:rPr>
            </w:pPr>
            <w:r w:rsidRPr="00CF2A97">
              <w:rPr>
                <w:sz w:val="22"/>
                <w:szCs w:val="22"/>
              </w:rPr>
              <w:t>c.</w:t>
            </w:r>
            <w:r w:rsidR="006E5F5E" w:rsidRPr="00CF2A97">
              <w:rPr>
                <w:sz w:val="22"/>
                <w:szCs w:val="22"/>
              </w:rPr>
              <w:t xml:space="preserve"> contour line</w:t>
            </w:r>
          </w:p>
        </w:tc>
        <w:tc>
          <w:tcPr>
            <w:tcW w:w="2115" w:type="dxa"/>
            <w:shd w:val="clear" w:color="auto" w:fill="auto"/>
          </w:tcPr>
          <w:p w:rsidR="003533F3" w:rsidRPr="00CF2A97" w:rsidRDefault="003533F3" w:rsidP="00585902">
            <w:pPr>
              <w:rPr>
                <w:sz w:val="22"/>
                <w:szCs w:val="22"/>
              </w:rPr>
            </w:pPr>
            <w:r w:rsidRPr="00CF2A97">
              <w:rPr>
                <w:sz w:val="22"/>
                <w:szCs w:val="22"/>
              </w:rPr>
              <w:t>d.</w:t>
            </w:r>
            <w:r w:rsidR="006E5F5E" w:rsidRPr="00CF2A97">
              <w:rPr>
                <w:sz w:val="22"/>
                <w:szCs w:val="22"/>
              </w:rPr>
              <w:t xml:space="preserve"> level line</w:t>
            </w:r>
          </w:p>
        </w:tc>
        <w:tc>
          <w:tcPr>
            <w:tcW w:w="990" w:type="dxa"/>
            <w:shd w:val="clear" w:color="auto" w:fill="auto"/>
          </w:tcPr>
          <w:p w:rsidR="003533F3" w:rsidRPr="00CF2A97" w:rsidRDefault="003533F3" w:rsidP="00CA25C2">
            <w:pPr>
              <w:rPr>
                <w:sz w:val="22"/>
                <w:szCs w:val="22"/>
              </w:rPr>
            </w:pPr>
          </w:p>
        </w:tc>
        <w:tc>
          <w:tcPr>
            <w:tcW w:w="810" w:type="dxa"/>
            <w:shd w:val="clear" w:color="auto" w:fill="auto"/>
          </w:tcPr>
          <w:p w:rsidR="003533F3" w:rsidRPr="00585902" w:rsidRDefault="003533F3" w:rsidP="00585902">
            <w:pPr>
              <w:jc w:val="center"/>
              <w:rPr>
                <w:sz w:val="22"/>
                <w:szCs w:val="22"/>
              </w:rPr>
            </w:pPr>
            <w:r w:rsidRPr="00585902">
              <w:rPr>
                <w:sz w:val="22"/>
                <w:szCs w:val="22"/>
              </w:rPr>
              <w:t>(1)</w:t>
            </w:r>
          </w:p>
        </w:tc>
      </w:tr>
      <w:tr w:rsidR="003533F3" w:rsidRPr="002E336A" w:rsidTr="009D7AAF">
        <w:tc>
          <w:tcPr>
            <w:tcW w:w="558" w:type="dxa"/>
            <w:shd w:val="clear" w:color="auto" w:fill="auto"/>
          </w:tcPr>
          <w:p w:rsidR="003533F3" w:rsidRPr="00CF2A97" w:rsidRDefault="003533F3" w:rsidP="00585902">
            <w:pPr>
              <w:jc w:val="center"/>
              <w:rPr>
                <w:sz w:val="22"/>
                <w:szCs w:val="22"/>
              </w:rPr>
            </w:pPr>
            <w:r w:rsidRPr="00CF2A97">
              <w:rPr>
                <w:sz w:val="22"/>
                <w:szCs w:val="22"/>
              </w:rPr>
              <w:t>24.</w:t>
            </w:r>
          </w:p>
        </w:tc>
        <w:tc>
          <w:tcPr>
            <w:tcW w:w="8460" w:type="dxa"/>
            <w:gridSpan w:val="4"/>
            <w:shd w:val="clear" w:color="auto" w:fill="auto"/>
          </w:tcPr>
          <w:p w:rsidR="003533F3" w:rsidRPr="00CF2A97" w:rsidRDefault="006E5F5E" w:rsidP="006E5F5E">
            <w:pPr>
              <w:pStyle w:val="Heading4"/>
              <w:rPr>
                <w:b w:val="0"/>
                <w:sz w:val="22"/>
                <w:szCs w:val="22"/>
              </w:rPr>
            </w:pPr>
            <w:r w:rsidRPr="00CF2A97">
              <w:rPr>
                <w:b w:val="0"/>
                <w:sz w:val="22"/>
                <w:szCs w:val="22"/>
              </w:rPr>
              <w:t>In chain surveying field work is limited to</w:t>
            </w:r>
          </w:p>
        </w:tc>
        <w:tc>
          <w:tcPr>
            <w:tcW w:w="990" w:type="dxa"/>
            <w:shd w:val="clear" w:color="auto" w:fill="auto"/>
          </w:tcPr>
          <w:p w:rsidR="003533F3" w:rsidRPr="00CF2A97" w:rsidRDefault="00530BAD" w:rsidP="00CA25C2">
            <w:pPr>
              <w:rPr>
                <w:sz w:val="22"/>
                <w:szCs w:val="22"/>
              </w:rPr>
            </w:pPr>
            <w:r>
              <w:t>CO1</w:t>
            </w:r>
          </w:p>
        </w:tc>
        <w:tc>
          <w:tcPr>
            <w:tcW w:w="810" w:type="dxa"/>
            <w:shd w:val="clear" w:color="auto" w:fill="auto"/>
          </w:tcPr>
          <w:p w:rsidR="003533F3" w:rsidRPr="00585902" w:rsidRDefault="003533F3" w:rsidP="00585902">
            <w:pPr>
              <w:jc w:val="center"/>
              <w:rPr>
                <w:sz w:val="22"/>
                <w:szCs w:val="22"/>
              </w:rPr>
            </w:pPr>
          </w:p>
        </w:tc>
      </w:tr>
      <w:tr w:rsidR="003533F3" w:rsidRPr="002E336A" w:rsidTr="009D7AAF">
        <w:tc>
          <w:tcPr>
            <w:tcW w:w="558" w:type="dxa"/>
            <w:shd w:val="clear" w:color="auto" w:fill="auto"/>
          </w:tcPr>
          <w:p w:rsidR="003533F3" w:rsidRPr="00CF2A97" w:rsidRDefault="003533F3" w:rsidP="00585902">
            <w:pPr>
              <w:jc w:val="center"/>
              <w:rPr>
                <w:sz w:val="22"/>
                <w:szCs w:val="22"/>
              </w:rPr>
            </w:pPr>
          </w:p>
        </w:tc>
        <w:tc>
          <w:tcPr>
            <w:tcW w:w="2115" w:type="dxa"/>
            <w:shd w:val="clear" w:color="auto" w:fill="auto"/>
          </w:tcPr>
          <w:p w:rsidR="003533F3" w:rsidRPr="00CF2A97" w:rsidRDefault="003533F3" w:rsidP="00585902">
            <w:pPr>
              <w:rPr>
                <w:sz w:val="22"/>
                <w:szCs w:val="22"/>
              </w:rPr>
            </w:pPr>
            <w:r w:rsidRPr="00CF2A97">
              <w:rPr>
                <w:sz w:val="22"/>
                <w:szCs w:val="22"/>
              </w:rPr>
              <w:t xml:space="preserve">a.       </w:t>
            </w:r>
            <w:r w:rsidR="006E5F5E" w:rsidRPr="00CF2A97">
              <w:rPr>
                <w:sz w:val="22"/>
                <w:szCs w:val="22"/>
              </w:rPr>
              <w:t>angular measurements only</w:t>
            </w:r>
            <w:r w:rsidRPr="00CF2A97">
              <w:rPr>
                <w:sz w:val="22"/>
                <w:szCs w:val="22"/>
              </w:rPr>
              <w:t xml:space="preserve">                             </w:t>
            </w:r>
          </w:p>
        </w:tc>
        <w:tc>
          <w:tcPr>
            <w:tcW w:w="2115" w:type="dxa"/>
            <w:shd w:val="clear" w:color="auto" w:fill="auto"/>
          </w:tcPr>
          <w:p w:rsidR="003533F3" w:rsidRPr="00CF2A97" w:rsidRDefault="003533F3" w:rsidP="00585902">
            <w:pPr>
              <w:rPr>
                <w:sz w:val="22"/>
                <w:szCs w:val="22"/>
              </w:rPr>
            </w:pPr>
            <w:r w:rsidRPr="00CF2A97">
              <w:rPr>
                <w:sz w:val="22"/>
                <w:szCs w:val="22"/>
              </w:rPr>
              <w:t>b.</w:t>
            </w:r>
            <w:r w:rsidR="006E5F5E" w:rsidRPr="00CF2A97">
              <w:rPr>
                <w:sz w:val="22"/>
                <w:szCs w:val="22"/>
              </w:rPr>
              <w:t xml:space="preserve"> both linear and angular measurements</w:t>
            </w:r>
          </w:p>
        </w:tc>
        <w:tc>
          <w:tcPr>
            <w:tcW w:w="2115" w:type="dxa"/>
            <w:shd w:val="clear" w:color="auto" w:fill="auto"/>
          </w:tcPr>
          <w:p w:rsidR="003533F3" w:rsidRPr="00CF2A97" w:rsidRDefault="003533F3" w:rsidP="00585902">
            <w:pPr>
              <w:rPr>
                <w:sz w:val="22"/>
                <w:szCs w:val="22"/>
              </w:rPr>
            </w:pPr>
            <w:r w:rsidRPr="00CF2A97">
              <w:rPr>
                <w:sz w:val="22"/>
                <w:szCs w:val="22"/>
              </w:rPr>
              <w:t>c.</w:t>
            </w:r>
            <w:r w:rsidR="006E5F5E" w:rsidRPr="00CF2A97">
              <w:rPr>
                <w:sz w:val="22"/>
                <w:szCs w:val="22"/>
              </w:rPr>
              <w:t xml:space="preserve"> all the above.</w:t>
            </w:r>
          </w:p>
        </w:tc>
        <w:tc>
          <w:tcPr>
            <w:tcW w:w="2115" w:type="dxa"/>
            <w:shd w:val="clear" w:color="auto" w:fill="auto"/>
          </w:tcPr>
          <w:p w:rsidR="003533F3" w:rsidRPr="00CF2A97" w:rsidRDefault="003533F3" w:rsidP="00585902">
            <w:pPr>
              <w:rPr>
                <w:sz w:val="22"/>
                <w:szCs w:val="22"/>
              </w:rPr>
            </w:pPr>
            <w:r w:rsidRPr="00CF2A97">
              <w:rPr>
                <w:sz w:val="22"/>
                <w:szCs w:val="22"/>
              </w:rPr>
              <w:t>d.</w:t>
            </w:r>
            <w:r w:rsidR="006E5F5E" w:rsidRPr="00CF2A97">
              <w:rPr>
                <w:sz w:val="22"/>
                <w:szCs w:val="22"/>
              </w:rPr>
              <w:t xml:space="preserve"> linear measurements only</w:t>
            </w:r>
          </w:p>
        </w:tc>
        <w:tc>
          <w:tcPr>
            <w:tcW w:w="990" w:type="dxa"/>
            <w:shd w:val="clear" w:color="auto" w:fill="auto"/>
          </w:tcPr>
          <w:p w:rsidR="003533F3" w:rsidRPr="00CF2A97" w:rsidRDefault="003533F3" w:rsidP="00CA25C2">
            <w:pPr>
              <w:rPr>
                <w:sz w:val="22"/>
                <w:szCs w:val="22"/>
              </w:rPr>
            </w:pPr>
          </w:p>
        </w:tc>
        <w:tc>
          <w:tcPr>
            <w:tcW w:w="810" w:type="dxa"/>
            <w:shd w:val="clear" w:color="auto" w:fill="auto"/>
          </w:tcPr>
          <w:p w:rsidR="003533F3" w:rsidRPr="00585902" w:rsidRDefault="003533F3" w:rsidP="00585902">
            <w:pPr>
              <w:jc w:val="center"/>
              <w:rPr>
                <w:sz w:val="22"/>
                <w:szCs w:val="22"/>
              </w:rPr>
            </w:pPr>
            <w:r w:rsidRPr="00585902">
              <w:rPr>
                <w:sz w:val="22"/>
                <w:szCs w:val="22"/>
              </w:rPr>
              <w:t>(1)</w:t>
            </w:r>
          </w:p>
        </w:tc>
      </w:tr>
      <w:tr w:rsidR="003533F3" w:rsidRPr="002E336A" w:rsidTr="009D7AAF">
        <w:tc>
          <w:tcPr>
            <w:tcW w:w="558" w:type="dxa"/>
            <w:shd w:val="clear" w:color="auto" w:fill="auto"/>
          </w:tcPr>
          <w:p w:rsidR="003533F3" w:rsidRPr="00CF2A97" w:rsidRDefault="003533F3" w:rsidP="00585902">
            <w:pPr>
              <w:jc w:val="center"/>
              <w:rPr>
                <w:sz w:val="22"/>
                <w:szCs w:val="22"/>
              </w:rPr>
            </w:pPr>
            <w:r w:rsidRPr="00CF2A97">
              <w:rPr>
                <w:sz w:val="22"/>
                <w:szCs w:val="22"/>
              </w:rPr>
              <w:t>25.</w:t>
            </w:r>
          </w:p>
        </w:tc>
        <w:tc>
          <w:tcPr>
            <w:tcW w:w="8460" w:type="dxa"/>
            <w:gridSpan w:val="4"/>
            <w:shd w:val="clear" w:color="auto" w:fill="auto"/>
          </w:tcPr>
          <w:p w:rsidR="003533F3" w:rsidRPr="00CF2A97" w:rsidRDefault="006E5F5E" w:rsidP="006E5F5E">
            <w:pPr>
              <w:pStyle w:val="Heading4"/>
              <w:rPr>
                <w:b w:val="0"/>
                <w:sz w:val="22"/>
                <w:szCs w:val="22"/>
              </w:rPr>
            </w:pPr>
            <w:r w:rsidRPr="00CF2A97">
              <w:rPr>
                <w:b w:val="0"/>
                <w:sz w:val="22"/>
                <w:szCs w:val="22"/>
              </w:rPr>
              <w:t xml:space="preserve">One of the </w:t>
            </w:r>
            <w:proofErr w:type="spellStart"/>
            <w:r w:rsidRPr="00CF2A97">
              <w:rPr>
                <w:b w:val="0"/>
                <w:sz w:val="22"/>
                <w:szCs w:val="22"/>
              </w:rPr>
              <w:t>tacheometric</w:t>
            </w:r>
            <w:proofErr w:type="spellEnd"/>
            <w:r w:rsidRPr="00CF2A97">
              <w:rPr>
                <w:b w:val="0"/>
                <w:sz w:val="22"/>
                <w:szCs w:val="22"/>
              </w:rPr>
              <w:t xml:space="preserve"> constants is additive, the other constant, is</w:t>
            </w:r>
          </w:p>
        </w:tc>
        <w:tc>
          <w:tcPr>
            <w:tcW w:w="990" w:type="dxa"/>
            <w:shd w:val="clear" w:color="auto" w:fill="auto"/>
          </w:tcPr>
          <w:p w:rsidR="003533F3" w:rsidRPr="00CF2A97" w:rsidRDefault="00530BAD" w:rsidP="00CA25C2">
            <w:pPr>
              <w:rPr>
                <w:sz w:val="22"/>
                <w:szCs w:val="22"/>
              </w:rPr>
            </w:pPr>
            <w:r>
              <w:t>CO1</w:t>
            </w:r>
          </w:p>
        </w:tc>
        <w:tc>
          <w:tcPr>
            <w:tcW w:w="810" w:type="dxa"/>
            <w:shd w:val="clear" w:color="auto" w:fill="auto"/>
          </w:tcPr>
          <w:p w:rsidR="003533F3" w:rsidRPr="00585902" w:rsidRDefault="003533F3" w:rsidP="00585902">
            <w:pPr>
              <w:jc w:val="center"/>
              <w:rPr>
                <w:sz w:val="22"/>
                <w:szCs w:val="22"/>
              </w:rPr>
            </w:pPr>
          </w:p>
        </w:tc>
      </w:tr>
      <w:tr w:rsidR="003533F3" w:rsidRPr="002E336A" w:rsidTr="009D7AAF">
        <w:tc>
          <w:tcPr>
            <w:tcW w:w="558" w:type="dxa"/>
            <w:shd w:val="clear" w:color="auto" w:fill="auto"/>
          </w:tcPr>
          <w:p w:rsidR="003533F3" w:rsidRPr="00CF2A97" w:rsidRDefault="003533F3" w:rsidP="00585902">
            <w:pPr>
              <w:jc w:val="center"/>
              <w:rPr>
                <w:sz w:val="22"/>
                <w:szCs w:val="22"/>
              </w:rPr>
            </w:pPr>
          </w:p>
        </w:tc>
        <w:tc>
          <w:tcPr>
            <w:tcW w:w="2115" w:type="dxa"/>
            <w:shd w:val="clear" w:color="auto" w:fill="auto"/>
          </w:tcPr>
          <w:p w:rsidR="003533F3" w:rsidRPr="00CF2A97" w:rsidRDefault="003533F3" w:rsidP="00585902">
            <w:pPr>
              <w:rPr>
                <w:sz w:val="22"/>
                <w:szCs w:val="22"/>
              </w:rPr>
            </w:pPr>
            <w:r w:rsidRPr="00CF2A97">
              <w:rPr>
                <w:sz w:val="22"/>
                <w:szCs w:val="22"/>
              </w:rPr>
              <w:t xml:space="preserve">a.            </w:t>
            </w:r>
            <w:r w:rsidR="006E5F5E" w:rsidRPr="00CF2A97">
              <w:rPr>
                <w:sz w:val="22"/>
                <w:szCs w:val="22"/>
              </w:rPr>
              <w:t>subtractive constant</w:t>
            </w:r>
            <w:r w:rsidRPr="00CF2A97">
              <w:rPr>
                <w:sz w:val="22"/>
                <w:szCs w:val="22"/>
              </w:rPr>
              <w:t xml:space="preserve">                        </w:t>
            </w:r>
          </w:p>
        </w:tc>
        <w:tc>
          <w:tcPr>
            <w:tcW w:w="2115" w:type="dxa"/>
            <w:shd w:val="clear" w:color="auto" w:fill="auto"/>
          </w:tcPr>
          <w:p w:rsidR="003533F3" w:rsidRPr="00CF2A97" w:rsidRDefault="003533F3" w:rsidP="00585902">
            <w:pPr>
              <w:rPr>
                <w:sz w:val="22"/>
                <w:szCs w:val="22"/>
              </w:rPr>
            </w:pPr>
            <w:r w:rsidRPr="00CF2A97">
              <w:rPr>
                <w:sz w:val="22"/>
                <w:szCs w:val="22"/>
              </w:rPr>
              <w:t>b.</w:t>
            </w:r>
            <w:r w:rsidR="006E5F5E" w:rsidRPr="00CF2A97">
              <w:rPr>
                <w:sz w:val="22"/>
                <w:szCs w:val="22"/>
              </w:rPr>
              <w:t xml:space="preserve"> multiplying constant</w:t>
            </w:r>
          </w:p>
        </w:tc>
        <w:tc>
          <w:tcPr>
            <w:tcW w:w="2115" w:type="dxa"/>
            <w:shd w:val="clear" w:color="auto" w:fill="auto"/>
          </w:tcPr>
          <w:p w:rsidR="003533F3" w:rsidRPr="00CF2A97" w:rsidRDefault="003533F3" w:rsidP="00585902">
            <w:pPr>
              <w:rPr>
                <w:sz w:val="22"/>
                <w:szCs w:val="22"/>
              </w:rPr>
            </w:pPr>
            <w:r w:rsidRPr="00CF2A97">
              <w:rPr>
                <w:sz w:val="22"/>
                <w:szCs w:val="22"/>
              </w:rPr>
              <w:t>c.</w:t>
            </w:r>
            <w:r w:rsidR="006E5F5E" w:rsidRPr="00CF2A97">
              <w:rPr>
                <w:sz w:val="22"/>
                <w:szCs w:val="22"/>
              </w:rPr>
              <w:t xml:space="preserve"> dividing constant</w:t>
            </w:r>
          </w:p>
        </w:tc>
        <w:tc>
          <w:tcPr>
            <w:tcW w:w="2115" w:type="dxa"/>
            <w:shd w:val="clear" w:color="auto" w:fill="auto"/>
          </w:tcPr>
          <w:p w:rsidR="003533F3" w:rsidRPr="00CF2A97" w:rsidRDefault="003533F3" w:rsidP="00585902">
            <w:pPr>
              <w:rPr>
                <w:sz w:val="22"/>
                <w:szCs w:val="22"/>
              </w:rPr>
            </w:pPr>
            <w:r w:rsidRPr="00CF2A97">
              <w:rPr>
                <w:sz w:val="22"/>
                <w:szCs w:val="22"/>
              </w:rPr>
              <w:t>d.</w:t>
            </w:r>
            <w:r w:rsidR="006E5F5E" w:rsidRPr="00CF2A97">
              <w:rPr>
                <w:sz w:val="22"/>
                <w:szCs w:val="22"/>
              </w:rPr>
              <w:t xml:space="preserve"> indicative constant.</w:t>
            </w:r>
          </w:p>
        </w:tc>
        <w:tc>
          <w:tcPr>
            <w:tcW w:w="990" w:type="dxa"/>
            <w:shd w:val="clear" w:color="auto" w:fill="auto"/>
          </w:tcPr>
          <w:p w:rsidR="003533F3" w:rsidRPr="00CF2A97" w:rsidRDefault="003533F3" w:rsidP="00CA25C2">
            <w:pPr>
              <w:rPr>
                <w:sz w:val="22"/>
                <w:szCs w:val="22"/>
              </w:rPr>
            </w:pPr>
          </w:p>
        </w:tc>
        <w:tc>
          <w:tcPr>
            <w:tcW w:w="810" w:type="dxa"/>
            <w:shd w:val="clear" w:color="auto" w:fill="auto"/>
          </w:tcPr>
          <w:p w:rsidR="003533F3" w:rsidRPr="00585902" w:rsidRDefault="003533F3" w:rsidP="00585902">
            <w:pPr>
              <w:jc w:val="center"/>
              <w:rPr>
                <w:sz w:val="22"/>
                <w:szCs w:val="22"/>
              </w:rPr>
            </w:pPr>
            <w:r w:rsidRPr="00585902">
              <w:rPr>
                <w:sz w:val="22"/>
                <w:szCs w:val="22"/>
              </w:rPr>
              <w:t>(1)</w:t>
            </w:r>
          </w:p>
        </w:tc>
      </w:tr>
      <w:tr w:rsidR="003533F3" w:rsidRPr="002E336A" w:rsidTr="009D7AAF">
        <w:tc>
          <w:tcPr>
            <w:tcW w:w="558" w:type="dxa"/>
            <w:shd w:val="clear" w:color="auto" w:fill="auto"/>
          </w:tcPr>
          <w:p w:rsidR="003533F3" w:rsidRPr="00CF2A97" w:rsidRDefault="003533F3" w:rsidP="00585902">
            <w:pPr>
              <w:jc w:val="center"/>
              <w:rPr>
                <w:sz w:val="22"/>
                <w:szCs w:val="22"/>
              </w:rPr>
            </w:pPr>
            <w:r w:rsidRPr="00CF2A97">
              <w:rPr>
                <w:sz w:val="22"/>
                <w:szCs w:val="22"/>
              </w:rPr>
              <w:t>26.</w:t>
            </w:r>
          </w:p>
        </w:tc>
        <w:tc>
          <w:tcPr>
            <w:tcW w:w="8460" w:type="dxa"/>
            <w:gridSpan w:val="4"/>
            <w:shd w:val="clear" w:color="auto" w:fill="auto"/>
          </w:tcPr>
          <w:p w:rsidR="003533F3" w:rsidRPr="00CF2A97" w:rsidRDefault="006D51E9" w:rsidP="006D51E9">
            <w:pPr>
              <w:pStyle w:val="Heading4"/>
              <w:rPr>
                <w:b w:val="0"/>
                <w:sz w:val="22"/>
                <w:szCs w:val="22"/>
              </w:rPr>
            </w:pPr>
            <w:r w:rsidRPr="00CF2A97">
              <w:rPr>
                <w:b w:val="0"/>
                <w:sz w:val="22"/>
                <w:szCs w:val="22"/>
              </w:rPr>
              <w:t>While viewing through a level telescope and moving the eye slightly, a relative movement occurs between the image of the levelling staff and the cross hairs. The instrument is</w:t>
            </w:r>
          </w:p>
        </w:tc>
        <w:tc>
          <w:tcPr>
            <w:tcW w:w="990" w:type="dxa"/>
            <w:shd w:val="clear" w:color="auto" w:fill="auto"/>
          </w:tcPr>
          <w:p w:rsidR="003533F3" w:rsidRPr="00CF2A97" w:rsidRDefault="00530BAD" w:rsidP="00CA25C2">
            <w:pPr>
              <w:rPr>
                <w:sz w:val="22"/>
                <w:szCs w:val="22"/>
              </w:rPr>
            </w:pPr>
            <w:r>
              <w:t>CO2</w:t>
            </w:r>
          </w:p>
        </w:tc>
        <w:tc>
          <w:tcPr>
            <w:tcW w:w="810" w:type="dxa"/>
            <w:shd w:val="clear" w:color="auto" w:fill="auto"/>
          </w:tcPr>
          <w:p w:rsidR="003533F3" w:rsidRPr="00585902" w:rsidRDefault="003533F3" w:rsidP="00585902">
            <w:pPr>
              <w:jc w:val="center"/>
              <w:rPr>
                <w:sz w:val="22"/>
                <w:szCs w:val="22"/>
              </w:rPr>
            </w:pPr>
          </w:p>
        </w:tc>
      </w:tr>
      <w:tr w:rsidR="003533F3" w:rsidRPr="002E336A" w:rsidTr="009D7AAF">
        <w:tc>
          <w:tcPr>
            <w:tcW w:w="558" w:type="dxa"/>
            <w:shd w:val="clear" w:color="auto" w:fill="auto"/>
          </w:tcPr>
          <w:p w:rsidR="003533F3" w:rsidRPr="00CF2A97" w:rsidRDefault="003533F3" w:rsidP="00585902">
            <w:pPr>
              <w:jc w:val="center"/>
              <w:rPr>
                <w:sz w:val="22"/>
                <w:szCs w:val="22"/>
              </w:rPr>
            </w:pPr>
          </w:p>
        </w:tc>
        <w:tc>
          <w:tcPr>
            <w:tcW w:w="2115" w:type="dxa"/>
            <w:shd w:val="clear" w:color="auto" w:fill="auto"/>
          </w:tcPr>
          <w:p w:rsidR="003533F3" w:rsidRPr="00CF2A97" w:rsidRDefault="003533F3" w:rsidP="00585902">
            <w:pPr>
              <w:rPr>
                <w:sz w:val="22"/>
                <w:szCs w:val="22"/>
              </w:rPr>
            </w:pPr>
            <w:r w:rsidRPr="00CF2A97">
              <w:rPr>
                <w:sz w:val="22"/>
                <w:szCs w:val="22"/>
              </w:rPr>
              <w:t xml:space="preserve">a.    </w:t>
            </w:r>
            <w:r w:rsidR="006D51E9" w:rsidRPr="00CF2A97">
              <w:rPr>
                <w:sz w:val="22"/>
                <w:szCs w:val="22"/>
              </w:rPr>
              <w:t xml:space="preserve">correctly </w:t>
            </w:r>
            <w:proofErr w:type="spellStart"/>
            <w:r w:rsidR="006D51E9" w:rsidRPr="00CF2A97">
              <w:rPr>
                <w:sz w:val="22"/>
                <w:szCs w:val="22"/>
              </w:rPr>
              <w:t>focussed</w:t>
            </w:r>
            <w:proofErr w:type="spellEnd"/>
            <w:r w:rsidRPr="00CF2A97">
              <w:rPr>
                <w:sz w:val="22"/>
                <w:szCs w:val="22"/>
              </w:rPr>
              <w:t xml:space="preserve">                                </w:t>
            </w:r>
          </w:p>
        </w:tc>
        <w:tc>
          <w:tcPr>
            <w:tcW w:w="2115" w:type="dxa"/>
            <w:shd w:val="clear" w:color="auto" w:fill="auto"/>
          </w:tcPr>
          <w:p w:rsidR="003533F3" w:rsidRPr="00CF2A97" w:rsidRDefault="003533F3" w:rsidP="00585902">
            <w:pPr>
              <w:rPr>
                <w:sz w:val="22"/>
                <w:szCs w:val="22"/>
              </w:rPr>
            </w:pPr>
            <w:r w:rsidRPr="00CF2A97">
              <w:rPr>
                <w:sz w:val="22"/>
                <w:szCs w:val="22"/>
              </w:rPr>
              <w:t>b.</w:t>
            </w:r>
            <w:r w:rsidR="006D51E9" w:rsidRPr="00CF2A97">
              <w:rPr>
                <w:sz w:val="22"/>
                <w:szCs w:val="22"/>
              </w:rPr>
              <w:t xml:space="preserve"> said to have parallax</w:t>
            </w:r>
          </w:p>
        </w:tc>
        <w:tc>
          <w:tcPr>
            <w:tcW w:w="2115" w:type="dxa"/>
            <w:shd w:val="clear" w:color="auto" w:fill="auto"/>
          </w:tcPr>
          <w:p w:rsidR="003533F3" w:rsidRPr="00CF2A97" w:rsidRDefault="003533F3" w:rsidP="00585902">
            <w:pPr>
              <w:rPr>
                <w:sz w:val="22"/>
                <w:szCs w:val="22"/>
              </w:rPr>
            </w:pPr>
            <w:r w:rsidRPr="00CF2A97">
              <w:rPr>
                <w:sz w:val="22"/>
                <w:szCs w:val="22"/>
              </w:rPr>
              <w:t>c.</w:t>
            </w:r>
            <w:r w:rsidR="006D51E9" w:rsidRPr="00CF2A97">
              <w:rPr>
                <w:sz w:val="22"/>
                <w:szCs w:val="22"/>
              </w:rPr>
              <w:t xml:space="preserve"> free from parallax.</w:t>
            </w:r>
          </w:p>
        </w:tc>
        <w:tc>
          <w:tcPr>
            <w:tcW w:w="2115" w:type="dxa"/>
            <w:shd w:val="clear" w:color="auto" w:fill="auto"/>
          </w:tcPr>
          <w:p w:rsidR="003533F3" w:rsidRPr="00CF2A97" w:rsidRDefault="003533F3" w:rsidP="00585902">
            <w:pPr>
              <w:rPr>
                <w:sz w:val="22"/>
                <w:szCs w:val="22"/>
              </w:rPr>
            </w:pPr>
            <w:r w:rsidRPr="00CF2A97">
              <w:rPr>
                <w:sz w:val="22"/>
                <w:szCs w:val="22"/>
              </w:rPr>
              <w:t>d.</w:t>
            </w:r>
            <w:r w:rsidR="006D51E9" w:rsidRPr="00CF2A97">
              <w:rPr>
                <w:sz w:val="22"/>
                <w:szCs w:val="22"/>
              </w:rPr>
              <w:t xml:space="preserve"> not correctly </w:t>
            </w:r>
            <w:proofErr w:type="spellStart"/>
            <w:r w:rsidR="006D51E9" w:rsidRPr="00CF2A97">
              <w:rPr>
                <w:sz w:val="22"/>
                <w:szCs w:val="22"/>
              </w:rPr>
              <w:t>focussed</w:t>
            </w:r>
            <w:proofErr w:type="spellEnd"/>
          </w:p>
        </w:tc>
        <w:tc>
          <w:tcPr>
            <w:tcW w:w="990" w:type="dxa"/>
            <w:shd w:val="clear" w:color="auto" w:fill="auto"/>
          </w:tcPr>
          <w:p w:rsidR="003533F3" w:rsidRPr="00CF2A97" w:rsidRDefault="003533F3" w:rsidP="00CA25C2">
            <w:pPr>
              <w:rPr>
                <w:sz w:val="22"/>
                <w:szCs w:val="22"/>
              </w:rPr>
            </w:pPr>
          </w:p>
        </w:tc>
        <w:tc>
          <w:tcPr>
            <w:tcW w:w="810" w:type="dxa"/>
            <w:shd w:val="clear" w:color="auto" w:fill="auto"/>
          </w:tcPr>
          <w:p w:rsidR="003533F3" w:rsidRPr="00585902" w:rsidRDefault="003533F3" w:rsidP="00585902">
            <w:pPr>
              <w:jc w:val="center"/>
              <w:rPr>
                <w:sz w:val="22"/>
                <w:szCs w:val="22"/>
              </w:rPr>
            </w:pPr>
            <w:r w:rsidRPr="00585902">
              <w:rPr>
                <w:sz w:val="22"/>
                <w:szCs w:val="22"/>
              </w:rPr>
              <w:t>(1)</w:t>
            </w:r>
          </w:p>
        </w:tc>
      </w:tr>
      <w:tr w:rsidR="003533F3" w:rsidRPr="002E336A" w:rsidTr="009D7AAF">
        <w:tc>
          <w:tcPr>
            <w:tcW w:w="558" w:type="dxa"/>
            <w:shd w:val="clear" w:color="auto" w:fill="auto"/>
          </w:tcPr>
          <w:p w:rsidR="003533F3" w:rsidRPr="00CF2A97" w:rsidRDefault="003533F3" w:rsidP="00585902">
            <w:pPr>
              <w:jc w:val="center"/>
              <w:rPr>
                <w:sz w:val="22"/>
                <w:szCs w:val="22"/>
              </w:rPr>
            </w:pPr>
            <w:r w:rsidRPr="00CF2A97">
              <w:rPr>
                <w:sz w:val="22"/>
                <w:szCs w:val="22"/>
              </w:rPr>
              <w:t>27.</w:t>
            </w:r>
          </w:p>
        </w:tc>
        <w:tc>
          <w:tcPr>
            <w:tcW w:w="8460" w:type="dxa"/>
            <w:gridSpan w:val="4"/>
            <w:shd w:val="clear" w:color="auto" w:fill="auto"/>
          </w:tcPr>
          <w:p w:rsidR="003533F3" w:rsidRPr="00CF2A97" w:rsidRDefault="006D51E9" w:rsidP="006D51E9">
            <w:pPr>
              <w:pStyle w:val="Heading4"/>
              <w:rPr>
                <w:b w:val="0"/>
                <w:sz w:val="22"/>
                <w:szCs w:val="22"/>
              </w:rPr>
            </w:pPr>
            <w:r w:rsidRPr="00CF2A97">
              <w:rPr>
                <w:b w:val="0"/>
                <w:sz w:val="22"/>
                <w:szCs w:val="22"/>
              </w:rPr>
              <w:t>The most reliable method of plotting a theodolite traverse, is</w:t>
            </w:r>
          </w:p>
        </w:tc>
        <w:tc>
          <w:tcPr>
            <w:tcW w:w="990" w:type="dxa"/>
            <w:shd w:val="clear" w:color="auto" w:fill="auto"/>
          </w:tcPr>
          <w:p w:rsidR="003533F3" w:rsidRPr="00CF2A97" w:rsidRDefault="00530BAD" w:rsidP="00CA25C2">
            <w:pPr>
              <w:rPr>
                <w:sz w:val="22"/>
                <w:szCs w:val="22"/>
              </w:rPr>
            </w:pPr>
            <w:r>
              <w:t>CO3</w:t>
            </w:r>
          </w:p>
        </w:tc>
        <w:tc>
          <w:tcPr>
            <w:tcW w:w="810" w:type="dxa"/>
            <w:shd w:val="clear" w:color="auto" w:fill="auto"/>
          </w:tcPr>
          <w:p w:rsidR="003533F3" w:rsidRPr="00585902" w:rsidRDefault="003533F3" w:rsidP="00585902">
            <w:pPr>
              <w:jc w:val="center"/>
              <w:rPr>
                <w:sz w:val="22"/>
                <w:szCs w:val="22"/>
              </w:rPr>
            </w:pPr>
          </w:p>
        </w:tc>
      </w:tr>
      <w:tr w:rsidR="003533F3" w:rsidRPr="002E336A" w:rsidTr="009D7AAF">
        <w:tc>
          <w:tcPr>
            <w:tcW w:w="558" w:type="dxa"/>
            <w:shd w:val="clear" w:color="auto" w:fill="auto"/>
          </w:tcPr>
          <w:p w:rsidR="003533F3" w:rsidRPr="00CF2A97" w:rsidRDefault="003533F3" w:rsidP="00585902">
            <w:pPr>
              <w:jc w:val="center"/>
              <w:rPr>
                <w:sz w:val="22"/>
                <w:szCs w:val="22"/>
              </w:rPr>
            </w:pPr>
          </w:p>
        </w:tc>
        <w:tc>
          <w:tcPr>
            <w:tcW w:w="2115" w:type="dxa"/>
            <w:shd w:val="clear" w:color="auto" w:fill="auto"/>
          </w:tcPr>
          <w:p w:rsidR="003533F3" w:rsidRPr="00CF2A97" w:rsidRDefault="003533F3" w:rsidP="00585902">
            <w:pPr>
              <w:rPr>
                <w:sz w:val="22"/>
                <w:szCs w:val="22"/>
              </w:rPr>
            </w:pPr>
            <w:r w:rsidRPr="00CF2A97">
              <w:rPr>
                <w:sz w:val="22"/>
                <w:szCs w:val="22"/>
              </w:rPr>
              <w:t xml:space="preserve">a.             </w:t>
            </w:r>
            <w:r w:rsidR="006D51E9" w:rsidRPr="00CF2A97">
              <w:rPr>
                <w:sz w:val="22"/>
                <w:szCs w:val="22"/>
              </w:rPr>
              <w:t>by consecutive co-ordinates of each station</w:t>
            </w:r>
            <w:r w:rsidRPr="00CF2A97">
              <w:rPr>
                <w:sz w:val="22"/>
                <w:szCs w:val="22"/>
              </w:rPr>
              <w:t xml:space="preserve">                       </w:t>
            </w:r>
          </w:p>
        </w:tc>
        <w:tc>
          <w:tcPr>
            <w:tcW w:w="2115" w:type="dxa"/>
            <w:shd w:val="clear" w:color="auto" w:fill="auto"/>
          </w:tcPr>
          <w:p w:rsidR="003533F3" w:rsidRPr="00CF2A97" w:rsidRDefault="003533F3" w:rsidP="00585902">
            <w:pPr>
              <w:rPr>
                <w:sz w:val="22"/>
                <w:szCs w:val="22"/>
              </w:rPr>
            </w:pPr>
            <w:r w:rsidRPr="00CF2A97">
              <w:rPr>
                <w:sz w:val="22"/>
                <w:szCs w:val="22"/>
              </w:rPr>
              <w:t>b.</w:t>
            </w:r>
            <w:r w:rsidR="006D51E9" w:rsidRPr="00CF2A97">
              <w:rPr>
                <w:sz w:val="22"/>
                <w:szCs w:val="22"/>
              </w:rPr>
              <w:t xml:space="preserve"> by independent co-ordinates of each station</w:t>
            </w:r>
          </w:p>
        </w:tc>
        <w:tc>
          <w:tcPr>
            <w:tcW w:w="2115" w:type="dxa"/>
            <w:shd w:val="clear" w:color="auto" w:fill="auto"/>
          </w:tcPr>
          <w:p w:rsidR="003533F3" w:rsidRPr="00CF2A97" w:rsidRDefault="003533F3" w:rsidP="00585902">
            <w:pPr>
              <w:rPr>
                <w:sz w:val="22"/>
                <w:szCs w:val="22"/>
              </w:rPr>
            </w:pPr>
            <w:r w:rsidRPr="00CF2A97">
              <w:rPr>
                <w:sz w:val="22"/>
                <w:szCs w:val="22"/>
              </w:rPr>
              <w:t>c.</w:t>
            </w:r>
            <w:r w:rsidR="006D51E9" w:rsidRPr="00CF2A97">
              <w:rPr>
                <w:sz w:val="22"/>
                <w:szCs w:val="22"/>
              </w:rPr>
              <w:t xml:space="preserve"> by plotting included angles and scaling off each traverse leg</w:t>
            </w:r>
          </w:p>
        </w:tc>
        <w:tc>
          <w:tcPr>
            <w:tcW w:w="2115" w:type="dxa"/>
            <w:shd w:val="clear" w:color="auto" w:fill="auto"/>
          </w:tcPr>
          <w:p w:rsidR="003533F3" w:rsidRPr="00CF2A97" w:rsidRDefault="003533F3" w:rsidP="00585902">
            <w:pPr>
              <w:rPr>
                <w:sz w:val="22"/>
                <w:szCs w:val="22"/>
              </w:rPr>
            </w:pPr>
            <w:r w:rsidRPr="00CF2A97">
              <w:rPr>
                <w:sz w:val="22"/>
                <w:szCs w:val="22"/>
              </w:rPr>
              <w:t>d.</w:t>
            </w:r>
            <w:r w:rsidR="006D51E9" w:rsidRPr="00CF2A97">
              <w:rPr>
                <w:sz w:val="22"/>
                <w:szCs w:val="22"/>
              </w:rPr>
              <w:t xml:space="preserve"> by the tangent method of plotting.</w:t>
            </w:r>
          </w:p>
        </w:tc>
        <w:tc>
          <w:tcPr>
            <w:tcW w:w="990" w:type="dxa"/>
            <w:shd w:val="clear" w:color="auto" w:fill="auto"/>
          </w:tcPr>
          <w:p w:rsidR="003533F3" w:rsidRPr="00CF2A97" w:rsidRDefault="003533F3" w:rsidP="00CA25C2">
            <w:pPr>
              <w:rPr>
                <w:sz w:val="22"/>
                <w:szCs w:val="22"/>
              </w:rPr>
            </w:pPr>
          </w:p>
        </w:tc>
        <w:tc>
          <w:tcPr>
            <w:tcW w:w="810" w:type="dxa"/>
            <w:shd w:val="clear" w:color="auto" w:fill="auto"/>
          </w:tcPr>
          <w:p w:rsidR="003533F3" w:rsidRPr="00585902" w:rsidRDefault="003533F3" w:rsidP="00585902">
            <w:pPr>
              <w:jc w:val="center"/>
              <w:rPr>
                <w:sz w:val="22"/>
                <w:szCs w:val="22"/>
              </w:rPr>
            </w:pPr>
            <w:r w:rsidRPr="00585902">
              <w:rPr>
                <w:sz w:val="22"/>
                <w:szCs w:val="22"/>
              </w:rPr>
              <w:t>(1)</w:t>
            </w:r>
          </w:p>
        </w:tc>
      </w:tr>
      <w:tr w:rsidR="003533F3" w:rsidRPr="002E336A" w:rsidTr="009D7AAF">
        <w:tc>
          <w:tcPr>
            <w:tcW w:w="558" w:type="dxa"/>
            <w:shd w:val="clear" w:color="auto" w:fill="auto"/>
          </w:tcPr>
          <w:p w:rsidR="003533F3" w:rsidRPr="00CF2A97" w:rsidRDefault="003533F3" w:rsidP="00585902">
            <w:pPr>
              <w:jc w:val="center"/>
              <w:rPr>
                <w:sz w:val="22"/>
                <w:szCs w:val="22"/>
              </w:rPr>
            </w:pPr>
            <w:r w:rsidRPr="00CF2A97">
              <w:rPr>
                <w:sz w:val="22"/>
                <w:szCs w:val="22"/>
              </w:rPr>
              <w:t>28.</w:t>
            </w:r>
          </w:p>
        </w:tc>
        <w:tc>
          <w:tcPr>
            <w:tcW w:w="8460" w:type="dxa"/>
            <w:gridSpan w:val="4"/>
            <w:shd w:val="clear" w:color="auto" w:fill="auto"/>
          </w:tcPr>
          <w:p w:rsidR="003533F3" w:rsidRPr="00CF2A97" w:rsidRDefault="006D51E9" w:rsidP="006D51E9">
            <w:pPr>
              <w:pStyle w:val="Heading4"/>
              <w:rPr>
                <w:b w:val="0"/>
                <w:sz w:val="22"/>
                <w:szCs w:val="22"/>
              </w:rPr>
            </w:pPr>
            <w:r w:rsidRPr="00CF2A97">
              <w:rPr>
                <w:b w:val="0"/>
                <w:sz w:val="22"/>
                <w:szCs w:val="22"/>
              </w:rPr>
              <w:t>For the construction of highway (or railway)</w:t>
            </w:r>
          </w:p>
        </w:tc>
        <w:tc>
          <w:tcPr>
            <w:tcW w:w="990" w:type="dxa"/>
            <w:shd w:val="clear" w:color="auto" w:fill="auto"/>
          </w:tcPr>
          <w:p w:rsidR="003533F3" w:rsidRPr="00CF2A97" w:rsidRDefault="00530BAD" w:rsidP="00CA25C2">
            <w:pPr>
              <w:rPr>
                <w:sz w:val="22"/>
                <w:szCs w:val="22"/>
              </w:rPr>
            </w:pPr>
            <w:r>
              <w:t>CO3</w:t>
            </w:r>
          </w:p>
        </w:tc>
        <w:tc>
          <w:tcPr>
            <w:tcW w:w="810" w:type="dxa"/>
            <w:shd w:val="clear" w:color="auto" w:fill="auto"/>
          </w:tcPr>
          <w:p w:rsidR="003533F3" w:rsidRPr="00585902" w:rsidRDefault="003533F3" w:rsidP="00585902">
            <w:pPr>
              <w:jc w:val="center"/>
              <w:rPr>
                <w:sz w:val="22"/>
                <w:szCs w:val="22"/>
              </w:rPr>
            </w:pPr>
          </w:p>
        </w:tc>
      </w:tr>
      <w:tr w:rsidR="003533F3" w:rsidRPr="002E336A" w:rsidTr="009D7AAF">
        <w:tc>
          <w:tcPr>
            <w:tcW w:w="558" w:type="dxa"/>
            <w:shd w:val="clear" w:color="auto" w:fill="auto"/>
          </w:tcPr>
          <w:p w:rsidR="003533F3" w:rsidRPr="00CF2A97" w:rsidRDefault="003533F3" w:rsidP="00585902">
            <w:pPr>
              <w:jc w:val="center"/>
              <w:rPr>
                <w:sz w:val="22"/>
                <w:szCs w:val="22"/>
              </w:rPr>
            </w:pPr>
          </w:p>
        </w:tc>
        <w:tc>
          <w:tcPr>
            <w:tcW w:w="2115" w:type="dxa"/>
            <w:shd w:val="clear" w:color="auto" w:fill="auto"/>
          </w:tcPr>
          <w:p w:rsidR="003533F3" w:rsidRPr="00CF2A97" w:rsidRDefault="003533F3" w:rsidP="00585902">
            <w:pPr>
              <w:rPr>
                <w:sz w:val="22"/>
                <w:szCs w:val="22"/>
              </w:rPr>
            </w:pPr>
            <w:r w:rsidRPr="00CF2A97">
              <w:rPr>
                <w:sz w:val="22"/>
                <w:szCs w:val="22"/>
              </w:rPr>
              <w:t xml:space="preserve">a.     </w:t>
            </w:r>
            <w:r w:rsidR="006D51E9" w:rsidRPr="00CF2A97">
              <w:rPr>
                <w:sz w:val="22"/>
                <w:szCs w:val="22"/>
              </w:rPr>
              <w:t>cross sections are required</w:t>
            </w:r>
            <w:r w:rsidRPr="00CF2A97">
              <w:rPr>
                <w:sz w:val="22"/>
                <w:szCs w:val="22"/>
              </w:rPr>
              <w:t xml:space="preserve">                               </w:t>
            </w:r>
          </w:p>
        </w:tc>
        <w:tc>
          <w:tcPr>
            <w:tcW w:w="2115" w:type="dxa"/>
            <w:shd w:val="clear" w:color="auto" w:fill="auto"/>
          </w:tcPr>
          <w:p w:rsidR="003533F3" w:rsidRPr="00CF2A97" w:rsidRDefault="003533F3" w:rsidP="00585902">
            <w:pPr>
              <w:rPr>
                <w:sz w:val="22"/>
                <w:szCs w:val="22"/>
              </w:rPr>
            </w:pPr>
            <w:r w:rsidRPr="00CF2A97">
              <w:rPr>
                <w:sz w:val="22"/>
                <w:szCs w:val="22"/>
              </w:rPr>
              <w:t>b.</w:t>
            </w:r>
            <w:r w:rsidR="006D51E9" w:rsidRPr="00CF2A97">
              <w:rPr>
                <w:sz w:val="22"/>
                <w:szCs w:val="22"/>
              </w:rPr>
              <w:t xml:space="preserve"> longitudinal sections are required</w:t>
            </w:r>
          </w:p>
        </w:tc>
        <w:tc>
          <w:tcPr>
            <w:tcW w:w="2115" w:type="dxa"/>
            <w:shd w:val="clear" w:color="auto" w:fill="auto"/>
          </w:tcPr>
          <w:p w:rsidR="003533F3" w:rsidRPr="00CF2A97" w:rsidRDefault="003533F3" w:rsidP="00585902">
            <w:pPr>
              <w:rPr>
                <w:sz w:val="22"/>
                <w:szCs w:val="22"/>
              </w:rPr>
            </w:pPr>
            <w:r w:rsidRPr="00CF2A97">
              <w:rPr>
                <w:sz w:val="22"/>
                <w:szCs w:val="22"/>
              </w:rPr>
              <w:t>c.</w:t>
            </w:r>
            <w:r w:rsidR="006D51E9" w:rsidRPr="00CF2A97">
              <w:rPr>
                <w:sz w:val="22"/>
                <w:szCs w:val="22"/>
              </w:rPr>
              <w:t xml:space="preserve"> none of these.</w:t>
            </w:r>
          </w:p>
        </w:tc>
        <w:tc>
          <w:tcPr>
            <w:tcW w:w="2115" w:type="dxa"/>
            <w:shd w:val="clear" w:color="auto" w:fill="auto"/>
          </w:tcPr>
          <w:p w:rsidR="003533F3" w:rsidRPr="00CF2A97" w:rsidRDefault="003533F3" w:rsidP="00585902">
            <w:pPr>
              <w:rPr>
                <w:sz w:val="22"/>
                <w:szCs w:val="22"/>
              </w:rPr>
            </w:pPr>
            <w:r w:rsidRPr="00CF2A97">
              <w:rPr>
                <w:sz w:val="22"/>
                <w:szCs w:val="22"/>
              </w:rPr>
              <w:t>d.</w:t>
            </w:r>
            <w:r w:rsidR="006D51E9" w:rsidRPr="00CF2A97">
              <w:rPr>
                <w:sz w:val="22"/>
                <w:szCs w:val="22"/>
              </w:rPr>
              <w:t xml:space="preserve"> both longitudinal and cross sections are required</w:t>
            </w:r>
          </w:p>
        </w:tc>
        <w:tc>
          <w:tcPr>
            <w:tcW w:w="990" w:type="dxa"/>
            <w:shd w:val="clear" w:color="auto" w:fill="auto"/>
          </w:tcPr>
          <w:p w:rsidR="003533F3" w:rsidRPr="00CF2A97" w:rsidRDefault="003533F3" w:rsidP="00CA25C2">
            <w:pPr>
              <w:rPr>
                <w:sz w:val="22"/>
                <w:szCs w:val="22"/>
              </w:rPr>
            </w:pPr>
          </w:p>
        </w:tc>
        <w:tc>
          <w:tcPr>
            <w:tcW w:w="810" w:type="dxa"/>
            <w:shd w:val="clear" w:color="auto" w:fill="auto"/>
          </w:tcPr>
          <w:p w:rsidR="003533F3" w:rsidRPr="00585902" w:rsidRDefault="003533F3" w:rsidP="00585902">
            <w:pPr>
              <w:jc w:val="center"/>
              <w:rPr>
                <w:sz w:val="22"/>
                <w:szCs w:val="22"/>
              </w:rPr>
            </w:pPr>
            <w:r w:rsidRPr="00585902">
              <w:rPr>
                <w:sz w:val="22"/>
                <w:szCs w:val="22"/>
              </w:rPr>
              <w:t>(1)</w:t>
            </w:r>
          </w:p>
        </w:tc>
      </w:tr>
      <w:tr w:rsidR="003533F3" w:rsidRPr="002E336A" w:rsidTr="009D7AAF">
        <w:tc>
          <w:tcPr>
            <w:tcW w:w="558" w:type="dxa"/>
            <w:shd w:val="clear" w:color="auto" w:fill="auto"/>
          </w:tcPr>
          <w:p w:rsidR="003533F3" w:rsidRPr="00CF2A97" w:rsidRDefault="003533F3" w:rsidP="00585902">
            <w:pPr>
              <w:jc w:val="center"/>
              <w:rPr>
                <w:sz w:val="22"/>
                <w:szCs w:val="22"/>
              </w:rPr>
            </w:pPr>
            <w:r w:rsidRPr="00CF2A97">
              <w:rPr>
                <w:sz w:val="22"/>
                <w:szCs w:val="22"/>
              </w:rPr>
              <w:t>29.</w:t>
            </w:r>
          </w:p>
        </w:tc>
        <w:tc>
          <w:tcPr>
            <w:tcW w:w="8460" w:type="dxa"/>
            <w:gridSpan w:val="4"/>
            <w:shd w:val="clear" w:color="auto" w:fill="auto"/>
          </w:tcPr>
          <w:p w:rsidR="003533F3" w:rsidRPr="00CF2A97" w:rsidRDefault="006D51E9" w:rsidP="006D51E9">
            <w:pPr>
              <w:pStyle w:val="Heading4"/>
              <w:rPr>
                <w:b w:val="0"/>
                <w:sz w:val="22"/>
                <w:szCs w:val="22"/>
              </w:rPr>
            </w:pPr>
            <w:r w:rsidRPr="00CF2A97">
              <w:rPr>
                <w:b w:val="0"/>
                <w:sz w:val="22"/>
                <w:szCs w:val="22"/>
              </w:rPr>
              <w:t>For a closed traverse the omitted measurements may be calculated</w:t>
            </w:r>
          </w:p>
        </w:tc>
        <w:tc>
          <w:tcPr>
            <w:tcW w:w="990" w:type="dxa"/>
            <w:shd w:val="clear" w:color="auto" w:fill="auto"/>
          </w:tcPr>
          <w:p w:rsidR="003533F3" w:rsidRPr="00CF2A97" w:rsidRDefault="00530BAD" w:rsidP="00CA25C2">
            <w:pPr>
              <w:rPr>
                <w:sz w:val="22"/>
                <w:szCs w:val="22"/>
              </w:rPr>
            </w:pPr>
            <w:r>
              <w:t>CO1</w:t>
            </w:r>
          </w:p>
        </w:tc>
        <w:tc>
          <w:tcPr>
            <w:tcW w:w="810" w:type="dxa"/>
            <w:shd w:val="clear" w:color="auto" w:fill="auto"/>
          </w:tcPr>
          <w:p w:rsidR="003533F3" w:rsidRPr="00585902" w:rsidRDefault="003533F3" w:rsidP="00585902">
            <w:pPr>
              <w:jc w:val="center"/>
              <w:rPr>
                <w:sz w:val="22"/>
                <w:szCs w:val="22"/>
              </w:rPr>
            </w:pPr>
          </w:p>
        </w:tc>
      </w:tr>
      <w:tr w:rsidR="003533F3" w:rsidRPr="002E336A" w:rsidTr="009D7AAF">
        <w:tc>
          <w:tcPr>
            <w:tcW w:w="558" w:type="dxa"/>
            <w:shd w:val="clear" w:color="auto" w:fill="auto"/>
          </w:tcPr>
          <w:p w:rsidR="003533F3" w:rsidRPr="00CF2A97" w:rsidRDefault="003533F3" w:rsidP="00585902">
            <w:pPr>
              <w:jc w:val="center"/>
              <w:rPr>
                <w:sz w:val="22"/>
                <w:szCs w:val="22"/>
              </w:rPr>
            </w:pPr>
          </w:p>
        </w:tc>
        <w:tc>
          <w:tcPr>
            <w:tcW w:w="2115" w:type="dxa"/>
            <w:shd w:val="clear" w:color="auto" w:fill="auto"/>
          </w:tcPr>
          <w:p w:rsidR="003533F3" w:rsidRPr="00CF2A97" w:rsidRDefault="003533F3" w:rsidP="00585902">
            <w:pPr>
              <w:rPr>
                <w:sz w:val="22"/>
                <w:szCs w:val="22"/>
              </w:rPr>
            </w:pPr>
            <w:r w:rsidRPr="00CF2A97">
              <w:rPr>
                <w:sz w:val="22"/>
                <w:szCs w:val="22"/>
              </w:rPr>
              <w:t xml:space="preserve">a.    </w:t>
            </w:r>
            <w:r w:rsidR="006D51E9" w:rsidRPr="00CF2A97">
              <w:rPr>
                <w:sz w:val="22"/>
                <w:szCs w:val="22"/>
              </w:rPr>
              <w:t>bearing of one side only</w:t>
            </w:r>
            <w:r w:rsidRPr="00CF2A97">
              <w:rPr>
                <w:sz w:val="22"/>
                <w:szCs w:val="22"/>
              </w:rPr>
              <w:t xml:space="preserve">                                </w:t>
            </w:r>
          </w:p>
        </w:tc>
        <w:tc>
          <w:tcPr>
            <w:tcW w:w="2115" w:type="dxa"/>
            <w:shd w:val="clear" w:color="auto" w:fill="auto"/>
          </w:tcPr>
          <w:p w:rsidR="003533F3" w:rsidRPr="00CF2A97" w:rsidRDefault="003533F3" w:rsidP="00585902">
            <w:pPr>
              <w:rPr>
                <w:sz w:val="22"/>
                <w:szCs w:val="22"/>
              </w:rPr>
            </w:pPr>
            <w:r w:rsidRPr="00CF2A97">
              <w:rPr>
                <w:sz w:val="22"/>
                <w:szCs w:val="22"/>
              </w:rPr>
              <w:t>b.</w:t>
            </w:r>
            <w:r w:rsidR="006D51E9" w:rsidRPr="00CF2A97">
              <w:rPr>
                <w:sz w:val="22"/>
                <w:szCs w:val="22"/>
              </w:rPr>
              <w:t xml:space="preserve"> all the above.</w:t>
            </w:r>
          </w:p>
        </w:tc>
        <w:tc>
          <w:tcPr>
            <w:tcW w:w="2115" w:type="dxa"/>
            <w:shd w:val="clear" w:color="auto" w:fill="auto"/>
          </w:tcPr>
          <w:p w:rsidR="003533F3" w:rsidRPr="00CF2A97" w:rsidRDefault="003533F3" w:rsidP="00585902">
            <w:pPr>
              <w:rPr>
                <w:sz w:val="22"/>
                <w:szCs w:val="22"/>
              </w:rPr>
            </w:pPr>
            <w:r w:rsidRPr="00CF2A97">
              <w:rPr>
                <w:sz w:val="22"/>
                <w:szCs w:val="22"/>
              </w:rPr>
              <w:t>c.</w:t>
            </w:r>
            <w:r w:rsidR="006D51E9" w:rsidRPr="00CF2A97">
              <w:rPr>
                <w:sz w:val="22"/>
                <w:szCs w:val="22"/>
              </w:rPr>
              <w:t xml:space="preserve"> both length and bearing of one side</w:t>
            </w:r>
          </w:p>
        </w:tc>
        <w:tc>
          <w:tcPr>
            <w:tcW w:w="2115" w:type="dxa"/>
            <w:shd w:val="clear" w:color="auto" w:fill="auto"/>
          </w:tcPr>
          <w:p w:rsidR="003533F3" w:rsidRPr="00CF2A97" w:rsidRDefault="003533F3" w:rsidP="00585902">
            <w:pPr>
              <w:rPr>
                <w:sz w:val="22"/>
                <w:szCs w:val="22"/>
              </w:rPr>
            </w:pPr>
            <w:r w:rsidRPr="00CF2A97">
              <w:rPr>
                <w:sz w:val="22"/>
                <w:szCs w:val="22"/>
              </w:rPr>
              <w:t>d.</w:t>
            </w:r>
            <w:r w:rsidR="006D51E9" w:rsidRPr="00CF2A97">
              <w:rPr>
                <w:sz w:val="22"/>
                <w:szCs w:val="22"/>
              </w:rPr>
              <w:t xml:space="preserve"> length of one side only</w:t>
            </w:r>
          </w:p>
        </w:tc>
        <w:tc>
          <w:tcPr>
            <w:tcW w:w="990" w:type="dxa"/>
            <w:shd w:val="clear" w:color="auto" w:fill="auto"/>
          </w:tcPr>
          <w:p w:rsidR="003533F3" w:rsidRPr="00CF2A97" w:rsidRDefault="003533F3" w:rsidP="00CA25C2">
            <w:pPr>
              <w:rPr>
                <w:sz w:val="22"/>
                <w:szCs w:val="22"/>
              </w:rPr>
            </w:pPr>
          </w:p>
        </w:tc>
        <w:tc>
          <w:tcPr>
            <w:tcW w:w="810" w:type="dxa"/>
            <w:shd w:val="clear" w:color="auto" w:fill="auto"/>
          </w:tcPr>
          <w:p w:rsidR="003533F3" w:rsidRPr="00585902" w:rsidRDefault="003533F3" w:rsidP="00585902">
            <w:pPr>
              <w:jc w:val="center"/>
              <w:rPr>
                <w:sz w:val="22"/>
                <w:szCs w:val="22"/>
              </w:rPr>
            </w:pPr>
            <w:r w:rsidRPr="00585902">
              <w:rPr>
                <w:sz w:val="22"/>
                <w:szCs w:val="22"/>
              </w:rPr>
              <w:t>(1)</w:t>
            </w:r>
          </w:p>
        </w:tc>
      </w:tr>
      <w:tr w:rsidR="003533F3" w:rsidRPr="002E336A" w:rsidTr="009D7AAF">
        <w:tc>
          <w:tcPr>
            <w:tcW w:w="558" w:type="dxa"/>
            <w:shd w:val="clear" w:color="auto" w:fill="auto"/>
          </w:tcPr>
          <w:p w:rsidR="003533F3" w:rsidRPr="00CF2A97" w:rsidRDefault="003533F3" w:rsidP="00585902">
            <w:pPr>
              <w:jc w:val="center"/>
              <w:rPr>
                <w:sz w:val="22"/>
                <w:szCs w:val="22"/>
              </w:rPr>
            </w:pPr>
            <w:r w:rsidRPr="00CF2A97">
              <w:rPr>
                <w:sz w:val="22"/>
                <w:szCs w:val="22"/>
              </w:rPr>
              <w:t>30.</w:t>
            </w:r>
          </w:p>
        </w:tc>
        <w:tc>
          <w:tcPr>
            <w:tcW w:w="8460" w:type="dxa"/>
            <w:gridSpan w:val="4"/>
            <w:shd w:val="clear" w:color="auto" w:fill="auto"/>
          </w:tcPr>
          <w:p w:rsidR="003533F3" w:rsidRPr="00CF2A97" w:rsidRDefault="006D51E9" w:rsidP="006D51E9">
            <w:pPr>
              <w:pStyle w:val="Heading4"/>
              <w:rPr>
                <w:b w:val="0"/>
                <w:sz w:val="22"/>
                <w:szCs w:val="22"/>
              </w:rPr>
            </w:pPr>
            <w:r w:rsidRPr="00CF2A97">
              <w:rPr>
                <w:b w:val="0"/>
                <w:sz w:val="22"/>
                <w:szCs w:val="22"/>
              </w:rPr>
              <w:t>Total latitude of a point is positive if it lies</w:t>
            </w:r>
          </w:p>
        </w:tc>
        <w:tc>
          <w:tcPr>
            <w:tcW w:w="990" w:type="dxa"/>
            <w:shd w:val="clear" w:color="auto" w:fill="auto"/>
          </w:tcPr>
          <w:p w:rsidR="003533F3" w:rsidRPr="00CF2A97" w:rsidRDefault="00530BAD" w:rsidP="00CA25C2">
            <w:pPr>
              <w:rPr>
                <w:sz w:val="22"/>
                <w:szCs w:val="22"/>
              </w:rPr>
            </w:pPr>
            <w:r>
              <w:t>CO2</w:t>
            </w:r>
          </w:p>
        </w:tc>
        <w:tc>
          <w:tcPr>
            <w:tcW w:w="810" w:type="dxa"/>
            <w:shd w:val="clear" w:color="auto" w:fill="auto"/>
          </w:tcPr>
          <w:p w:rsidR="003533F3" w:rsidRPr="00585902" w:rsidRDefault="003533F3" w:rsidP="00585902">
            <w:pPr>
              <w:jc w:val="center"/>
              <w:rPr>
                <w:sz w:val="22"/>
                <w:szCs w:val="22"/>
              </w:rPr>
            </w:pPr>
          </w:p>
        </w:tc>
      </w:tr>
      <w:tr w:rsidR="003533F3" w:rsidRPr="002E336A" w:rsidTr="009D7AAF">
        <w:tc>
          <w:tcPr>
            <w:tcW w:w="558" w:type="dxa"/>
            <w:shd w:val="clear" w:color="auto" w:fill="auto"/>
          </w:tcPr>
          <w:p w:rsidR="003533F3" w:rsidRPr="00CF2A97" w:rsidRDefault="003533F3" w:rsidP="00585902">
            <w:pPr>
              <w:jc w:val="center"/>
              <w:rPr>
                <w:sz w:val="22"/>
                <w:szCs w:val="22"/>
              </w:rPr>
            </w:pPr>
          </w:p>
        </w:tc>
        <w:tc>
          <w:tcPr>
            <w:tcW w:w="2115" w:type="dxa"/>
            <w:shd w:val="clear" w:color="auto" w:fill="auto"/>
          </w:tcPr>
          <w:p w:rsidR="003533F3" w:rsidRPr="00CF2A97" w:rsidRDefault="003533F3" w:rsidP="00585902">
            <w:pPr>
              <w:rPr>
                <w:sz w:val="22"/>
                <w:szCs w:val="22"/>
              </w:rPr>
            </w:pPr>
            <w:r w:rsidRPr="00CF2A97">
              <w:rPr>
                <w:sz w:val="22"/>
                <w:szCs w:val="22"/>
              </w:rPr>
              <w:t xml:space="preserve">a.      </w:t>
            </w:r>
            <w:r w:rsidR="006D51E9" w:rsidRPr="00CF2A97">
              <w:rPr>
                <w:sz w:val="22"/>
                <w:szCs w:val="22"/>
              </w:rPr>
              <w:t>east of the reference parallel</w:t>
            </w:r>
            <w:r w:rsidRPr="00CF2A97">
              <w:rPr>
                <w:sz w:val="22"/>
                <w:szCs w:val="22"/>
              </w:rPr>
              <w:t xml:space="preserve">                              </w:t>
            </w:r>
          </w:p>
        </w:tc>
        <w:tc>
          <w:tcPr>
            <w:tcW w:w="2115" w:type="dxa"/>
            <w:shd w:val="clear" w:color="auto" w:fill="auto"/>
          </w:tcPr>
          <w:p w:rsidR="003533F3" w:rsidRPr="00CF2A97" w:rsidRDefault="003533F3" w:rsidP="00585902">
            <w:pPr>
              <w:rPr>
                <w:sz w:val="22"/>
                <w:szCs w:val="22"/>
              </w:rPr>
            </w:pPr>
            <w:r w:rsidRPr="00CF2A97">
              <w:rPr>
                <w:sz w:val="22"/>
                <w:szCs w:val="22"/>
              </w:rPr>
              <w:t>b.</w:t>
            </w:r>
            <w:r w:rsidR="006D51E9" w:rsidRPr="00CF2A97">
              <w:rPr>
                <w:sz w:val="22"/>
                <w:szCs w:val="22"/>
              </w:rPr>
              <w:t xml:space="preserve"> north of the reference parallel</w:t>
            </w:r>
          </w:p>
        </w:tc>
        <w:tc>
          <w:tcPr>
            <w:tcW w:w="2115" w:type="dxa"/>
            <w:shd w:val="clear" w:color="auto" w:fill="auto"/>
          </w:tcPr>
          <w:p w:rsidR="003533F3" w:rsidRPr="00CF2A97" w:rsidRDefault="003533F3" w:rsidP="00585902">
            <w:pPr>
              <w:rPr>
                <w:sz w:val="22"/>
                <w:szCs w:val="22"/>
              </w:rPr>
            </w:pPr>
            <w:r w:rsidRPr="00CF2A97">
              <w:rPr>
                <w:sz w:val="22"/>
                <w:szCs w:val="22"/>
              </w:rPr>
              <w:t>c.</w:t>
            </w:r>
            <w:r w:rsidR="006D51E9" w:rsidRPr="00CF2A97">
              <w:rPr>
                <w:sz w:val="22"/>
                <w:szCs w:val="22"/>
              </w:rPr>
              <w:t xml:space="preserve"> south of the reference parallel</w:t>
            </w:r>
          </w:p>
        </w:tc>
        <w:tc>
          <w:tcPr>
            <w:tcW w:w="2115" w:type="dxa"/>
            <w:shd w:val="clear" w:color="auto" w:fill="auto"/>
          </w:tcPr>
          <w:p w:rsidR="003533F3" w:rsidRPr="00CF2A97" w:rsidRDefault="003533F3" w:rsidP="00585902">
            <w:pPr>
              <w:rPr>
                <w:sz w:val="22"/>
                <w:szCs w:val="22"/>
              </w:rPr>
            </w:pPr>
            <w:r w:rsidRPr="00CF2A97">
              <w:rPr>
                <w:sz w:val="22"/>
                <w:szCs w:val="22"/>
              </w:rPr>
              <w:t>d.</w:t>
            </w:r>
            <w:r w:rsidR="006D51E9" w:rsidRPr="00CF2A97">
              <w:rPr>
                <w:sz w:val="22"/>
                <w:szCs w:val="22"/>
              </w:rPr>
              <w:t xml:space="preserve"> west of the reference parallel.</w:t>
            </w:r>
          </w:p>
        </w:tc>
        <w:tc>
          <w:tcPr>
            <w:tcW w:w="990" w:type="dxa"/>
            <w:shd w:val="clear" w:color="auto" w:fill="auto"/>
          </w:tcPr>
          <w:p w:rsidR="003533F3" w:rsidRPr="00CF2A97" w:rsidRDefault="003533F3" w:rsidP="00CA25C2">
            <w:pPr>
              <w:rPr>
                <w:sz w:val="22"/>
                <w:szCs w:val="22"/>
              </w:rPr>
            </w:pPr>
          </w:p>
        </w:tc>
        <w:tc>
          <w:tcPr>
            <w:tcW w:w="810" w:type="dxa"/>
            <w:shd w:val="clear" w:color="auto" w:fill="auto"/>
          </w:tcPr>
          <w:p w:rsidR="003533F3" w:rsidRPr="00585902" w:rsidRDefault="003533F3" w:rsidP="00585902">
            <w:pPr>
              <w:jc w:val="center"/>
              <w:rPr>
                <w:sz w:val="22"/>
                <w:szCs w:val="22"/>
              </w:rPr>
            </w:pPr>
            <w:r w:rsidRPr="00585902">
              <w:rPr>
                <w:sz w:val="22"/>
                <w:szCs w:val="22"/>
              </w:rPr>
              <w:t>(1)</w:t>
            </w:r>
          </w:p>
        </w:tc>
      </w:tr>
      <w:tr w:rsidR="003533F3" w:rsidRPr="002E336A" w:rsidTr="009D7AAF">
        <w:tc>
          <w:tcPr>
            <w:tcW w:w="558" w:type="dxa"/>
            <w:shd w:val="clear" w:color="auto" w:fill="auto"/>
          </w:tcPr>
          <w:p w:rsidR="003533F3" w:rsidRPr="00CF2A97" w:rsidRDefault="003533F3" w:rsidP="00585902">
            <w:pPr>
              <w:jc w:val="center"/>
              <w:rPr>
                <w:sz w:val="22"/>
                <w:szCs w:val="22"/>
              </w:rPr>
            </w:pPr>
            <w:r w:rsidRPr="00CF2A97">
              <w:rPr>
                <w:sz w:val="22"/>
                <w:szCs w:val="22"/>
              </w:rPr>
              <w:t>31.</w:t>
            </w:r>
          </w:p>
        </w:tc>
        <w:tc>
          <w:tcPr>
            <w:tcW w:w="8460" w:type="dxa"/>
            <w:gridSpan w:val="4"/>
            <w:shd w:val="clear" w:color="auto" w:fill="auto"/>
          </w:tcPr>
          <w:p w:rsidR="003533F3" w:rsidRPr="00CF2A97" w:rsidRDefault="006D51E9" w:rsidP="006D51E9">
            <w:pPr>
              <w:pStyle w:val="Heading4"/>
              <w:rPr>
                <w:b w:val="0"/>
                <w:sz w:val="22"/>
                <w:szCs w:val="22"/>
              </w:rPr>
            </w:pPr>
            <w:r w:rsidRPr="00CF2A97">
              <w:rPr>
                <w:b w:val="0"/>
                <w:sz w:val="22"/>
                <w:szCs w:val="22"/>
              </w:rPr>
              <w:t>Surveys which are carried out to depict mountains, rivers, water bodies, wooded areas and other cultural details, are known as</w:t>
            </w:r>
          </w:p>
        </w:tc>
        <w:tc>
          <w:tcPr>
            <w:tcW w:w="990" w:type="dxa"/>
            <w:shd w:val="clear" w:color="auto" w:fill="auto"/>
          </w:tcPr>
          <w:p w:rsidR="003533F3" w:rsidRPr="00CF2A97" w:rsidRDefault="00530BAD" w:rsidP="00CA25C2">
            <w:pPr>
              <w:rPr>
                <w:sz w:val="22"/>
                <w:szCs w:val="22"/>
              </w:rPr>
            </w:pPr>
            <w:r>
              <w:t>CO1</w:t>
            </w:r>
          </w:p>
        </w:tc>
        <w:tc>
          <w:tcPr>
            <w:tcW w:w="810" w:type="dxa"/>
            <w:shd w:val="clear" w:color="auto" w:fill="auto"/>
          </w:tcPr>
          <w:p w:rsidR="003533F3" w:rsidRPr="00585902" w:rsidRDefault="003533F3" w:rsidP="00585902">
            <w:pPr>
              <w:jc w:val="center"/>
              <w:rPr>
                <w:sz w:val="22"/>
                <w:szCs w:val="22"/>
              </w:rPr>
            </w:pPr>
          </w:p>
        </w:tc>
      </w:tr>
      <w:tr w:rsidR="003533F3" w:rsidRPr="002E336A" w:rsidTr="009D7AAF">
        <w:tc>
          <w:tcPr>
            <w:tcW w:w="558" w:type="dxa"/>
            <w:shd w:val="clear" w:color="auto" w:fill="auto"/>
          </w:tcPr>
          <w:p w:rsidR="003533F3" w:rsidRPr="00CF2A97" w:rsidRDefault="003533F3" w:rsidP="00585902">
            <w:pPr>
              <w:jc w:val="center"/>
              <w:rPr>
                <w:sz w:val="22"/>
                <w:szCs w:val="22"/>
              </w:rPr>
            </w:pPr>
          </w:p>
        </w:tc>
        <w:tc>
          <w:tcPr>
            <w:tcW w:w="2115" w:type="dxa"/>
            <w:shd w:val="clear" w:color="auto" w:fill="auto"/>
          </w:tcPr>
          <w:p w:rsidR="003533F3" w:rsidRPr="00CF2A97" w:rsidRDefault="003533F3" w:rsidP="00585902">
            <w:pPr>
              <w:rPr>
                <w:sz w:val="22"/>
                <w:szCs w:val="22"/>
              </w:rPr>
            </w:pPr>
            <w:r w:rsidRPr="00CF2A97">
              <w:rPr>
                <w:sz w:val="22"/>
                <w:szCs w:val="22"/>
              </w:rPr>
              <w:t xml:space="preserve">a.     </w:t>
            </w:r>
            <w:r w:rsidR="006D51E9" w:rsidRPr="00CF2A97">
              <w:rPr>
                <w:sz w:val="22"/>
                <w:szCs w:val="22"/>
              </w:rPr>
              <w:t>city surveys</w:t>
            </w:r>
            <w:r w:rsidRPr="00CF2A97">
              <w:rPr>
                <w:sz w:val="22"/>
                <w:szCs w:val="22"/>
              </w:rPr>
              <w:t xml:space="preserve">                               </w:t>
            </w:r>
          </w:p>
        </w:tc>
        <w:tc>
          <w:tcPr>
            <w:tcW w:w="2115" w:type="dxa"/>
            <w:shd w:val="clear" w:color="auto" w:fill="auto"/>
          </w:tcPr>
          <w:p w:rsidR="003533F3" w:rsidRPr="00CF2A97" w:rsidRDefault="003533F3" w:rsidP="00585902">
            <w:pPr>
              <w:rPr>
                <w:sz w:val="22"/>
                <w:szCs w:val="22"/>
              </w:rPr>
            </w:pPr>
            <w:r w:rsidRPr="00CF2A97">
              <w:rPr>
                <w:sz w:val="22"/>
                <w:szCs w:val="22"/>
              </w:rPr>
              <w:t>b.</w:t>
            </w:r>
            <w:r w:rsidR="006D51E9" w:rsidRPr="00CF2A97">
              <w:rPr>
                <w:sz w:val="22"/>
                <w:szCs w:val="22"/>
              </w:rPr>
              <w:t xml:space="preserve"> topographical surveys</w:t>
            </w:r>
          </w:p>
        </w:tc>
        <w:tc>
          <w:tcPr>
            <w:tcW w:w="2115" w:type="dxa"/>
            <w:shd w:val="clear" w:color="auto" w:fill="auto"/>
          </w:tcPr>
          <w:p w:rsidR="003533F3" w:rsidRPr="00CF2A97" w:rsidRDefault="003533F3" w:rsidP="00585902">
            <w:pPr>
              <w:rPr>
                <w:sz w:val="22"/>
                <w:szCs w:val="22"/>
              </w:rPr>
            </w:pPr>
            <w:r w:rsidRPr="00CF2A97">
              <w:rPr>
                <w:sz w:val="22"/>
                <w:szCs w:val="22"/>
              </w:rPr>
              <w:t>c.</w:t>
            </w:r>
            <w:r w:rsidR="006D51E9" w:rsidRPr="00CF2A97">
              <w:rPr>
                <w:sz w:val="22"/>
                <w:szCs w:val="22"/>
              </w:rPr>
              <w:t xml:space="preserve"> guide map surveys</w:t>
            </w:r>
          </w:p>
        </w:tc>
        <w:tc>
          <w:tcPr>
            <w:tcW w:w="2115" w:type="dxa"/>
            <w:shd w:val="clear" w:color="auto" w:fill="auto"/>
          </w:tcPr>
          <w:p w:rsidR="003533F3" w:rsidRPr="00CF2A97" w:rsidRDefault="003533F3" w:rsidP="00585902">
            <w:pPr>
              <w:rPr>
                <w:sz w:val="22"/>
                <w:szCs w:val="22"/>
              </w:rPr>
            </w:pPr>
            <w:r w:rsidRPr="00CF2A97">
              <w:rPr>
                <w:sz w:val="22"/>
                <w:szCs w:val="22"/>
              </w:rPr>
              <w:t>d.</w:t>
            </w:r>
            <w:r w:rsidR="006D51E9" w:rsidRPr="00CF2A97">
              <w:rPr>
                <w:sz w:val="22"/>
                <w:szCs w:val="22"/>
              </w:rPr>
              <w:t xml:space="preserve"> cadastral surveys</w:t>
            </w:r>
          </w:p>
        </w:tc>
        <w:tc>
          <w:tcPr>
            <w:tcW w:w="990" w:type="dxa"/>
            <w:shd w:val="clear" w:color="auto" w:fill="auto"/>
          </w:tcPr>
          <w:p w:rsidR="003533F3" w:rsidRPr="00CF2A97" w:rsidRDefault="003533F3" w:rsidP="00CA25C2">
            <w:pPr>
              <w:rPr>
                <w:sz w:val="22"/>
                <w:szCs w:val="22"/>
              </w:rPr>
            </w:pPr>
          </w:p>
        </w:tc>
        <w:tc>
          <w:tcPr>
            <w:tcW w:w="810" w:type="dxa"/>
            <w:shd w:val="clear" w:color="auto" w:fill="auto"/>
          </w:tcPr>
          <w:p w:rsidR="003533F3" w:rsidRPr="00585902" w:rsidRDefault="003533F3" w:rsidP="00585902">
            <w:pPr>
              <w:jc w:val="center"/>
              <w:rPr>
                <w:sz w:val="22"/>
                <w:szCs w:val="22"/>
              </w:rPr>
            </w:pPr>
            <w:r w:rsidRPr="00585902">
              <w:rPr>
                <w:sz w:val="22"/>
                <w:szCs w:val="22"/>
              </w:rPr>
              <w:t>(1)</w:t>
            </w:r>
          </w:p>
        </w:tc>
      </w:tr>
      <w:tr w:rsidR="003533F3" w:rsidRPr="002E336A" w:rsidTr="009D7AAF">
        <w:tc>
          <w:tcPr>
            <w:tcW w:w="558" w:type="dxa"/>
            <w:shd w:val="clear" w:color="auto" w:fill="auto"/>
          </w:tcPr>
          <w:p w:rsidR="003533F3" w:rsidRPr="00CF2A97" w:rsidRDefault="003533F3" w:rsidP="00585902">
            <w:pPr>
              <w:jc w:val="center"/>
              <w:rPr>
                <w:sz w:val="22"/>
                <w:szCs w:val="22"/>
              </w:rPr>
            </w:pPr>
            <w:r w:rsidRPr="00CF2A97">
              <w:rPr>
                <w:sz w:val="22"/>
                <w:szCs w:val="22"/>
              </w:rPr>
              <w:t>32.</w:t>
            </w:r>
          </w:p>
        </w:tc>
        <w:tc>
          <w:tcPr>
            <w:tcW w:w="8460" w:type="dxa"/>
            <w:gridSpan w:val="4"/>
            <w:shd w:val="clear" w:color="auto" w:fill="auto"/>
          </w:tcPr>
          <w:p w:rsidR="003533F3" w:rsidRPr="00CF2A97" w:rsidRDefault="006D51E9" w:rsidP="006D51E9">
            <w:pPr>
              <w:pStyle w:val="Heading4"/>
              <w:rPr>
                <w:b w:val="0"/>
                <w:sz w:val="22"/>
                <w:szCs w:val="22"/>
              </w:rPr>
            </w:pPr>
            <w:r w:rsidRPr="00CF2A97">
              <w:rPr>
                <w:b w:val="0"/>
                <w:sz w:val="22"/>
                <w:szCs w:val="22"/>
              </w:rPr>
              <w:t>The method of finding out the difference in elevation between two points for eliminating the effect of curvature and refraction, is</w:t>
            </w:r>
          </w:p>
        </w:tc>
        <w:tc>
          <w:tcPr>
            <w:tcW w:w="990" w:type="dxa"/>
            <w:shd w:val="clear" w:color="auto" w:fill="auto"/>
          </w:tcPr>
          <w:p w:rsidR="003533F3" w:rsidRPr="00CF2A97" w:rsidRDefault="00530BAD" w:rsidP="00CA25C2">
            <w:pPr>
              <w:rPr>
                <w:sz w:val="22"/>
                <w:szCs w:val="22"/>
              </w:rPr>
            </w:pPr>
            <w:r>
              <w:t>CO2</w:t>
            </w:r>
          </w:p>
        </w:tc>
        <w:tc>
          <w:tcPr>
            <w:tcW w:w="810" w:type="dxa"/>
            <w:shd w:val="clear" w:color="auto" w:fill="auto"/>
          </w:tcPr>
          <w:p w:rsidR="003533F3" w:rsidRPr="00585902" w:rsidRDefault="003533F3" w:rsidP="00585902">
            <w:pPr>
              <w:jc w:val="center"/>
              <w:rPr>
                <w:sz w:val="22"/>
                <w:szCs w:val="22"/>
              </w:rPr>
            </w:pPr>
          </w:p>
        </w:tc>
      </w:tr>
      <w:tr w:rsidR="003533F3" w:rsidRPr="002E336A" w:rsidTr="009D7AAF">
        <w:tc>
          <w:tcPr>
            <w:tcW w:w="558" w:type="dxa"/>
            <w:shd w:val="clear" w:color="auto" w:fill="auto"/>
          </w:tcPr>
          <w:p w:rsidR="003533F3" w:rsidRPr="00CF2A97" w:rsidRDefault="003533F3" w:rsidP="00585902">
            <w:pPr>
              <w:jc w:val="center"/>
              <w:rPr>
                <w:sz w:val="22"/>
                <w:szCs w:val="22"/>
              </w:rPr>
            </w:pPr>
          </w:p>
        </w:tc>
        <w:tc>
          <w:tcPr>
            <w:tcW w:w="2115" w:type="dxa"/>
            <w:shd w:val="clear" w:color="auto" w:fill="auto"/>
          </w:tcPr>
          <w:p w:rsidR="003533F3" w:rsidRPr="00CF2A97" w:rsidRDefault="003533F3" w:rsidP="00585902">
            <w:pPr>
              <w:rPr>
                <w:sz w:val="22"/>
                <w:szCs w:val="22"/>
              </w:rPr>
            </w:pPr>
            <w:r w:rsidRPr="00CF2A97">
              <w:rPr>
                <w:sz w:val="22"/>
                <w:szCs w:val="22"/>
              </w:rPr>
              <w:t xml:space="preserve">a.          </w:t>
            </w:r>
            <w:r w:rsidR="006D51E9" w:rsidRPr="00CF2A97">
              <w:rPr>
                <w:sz w:val="22"/>
                <w:szCs w:val="22"/>
              </w:rPr>
              <w:t>reciprocal levelling</w:t>
            </w:r>
            <w:r w:rsidRPr="00CF2A97">
              <w:rPr>
                <w:sz w:val="22"/>
                <w:szCs w:val="22"/>
              </w:rPr>
              <w:t xml:space="preserve">                          </w:t>
            </w:r>
          </w:p>
        </w:tc>
        <w:tc>
          <w:tcPr>
            <w:tcW w:w="2115" w:type="dxa"/>
            <w:shd w:val="clear" w:color="auto" w:fill="auto"/>
          </w:tcPr>
          <w:p w:rsidR="003533F3" w:rsidRPr="00CF2A97" w:rsidRDefault="003533F3" w:rsidP="00585902">
            <w:pPr>
              <w:rPr>
                <w:sz w:val="22"/>
                <w:szCs w:val="22"/>
              </w:rPr>
            </w:pPr>
            <w:r w:rsidRPr="00CF2A97">
              <w:rPr>
                <w:sz w:val="22"/>
                <w:szCs w:val="22"/>
              </w:rPr>
              <w:t>b.</w:t>
            </w:r>
            <w:r w:rsidR="006D51E9" w:rsidRPr="00CF2A97">
              <w:rPr>
                <w:sz w:val="22"/>
                <w:szCs w:val="22"/>
              </w:rPr>
              <w:t xml:space="preserve"> precise levelling</w:t>
            </w:r>
          </w:p>
        </w:tc>
        <w:tc>
          <w:tcPr>
            <w:tcW w:w="2115" w:type="dxa"/>
            <w:shd w:val="clear" w:color="auto" w:fill="auto"/>
          </w:tcPr>
          <w:p w:rsidR="003533F3" w:rsidRPr="00CF2A97" w:rsidRDefault="003533F3" w:rsidP="00585902">
            <w:pPr>
              <w:rPr>
                <w:sz w:val="22"/>
                <w:szCs w:val="22"/>
              </w:rPr>
            </w:pPr>
            <w:r w:rsidRPr="00CF2A97">
              <w:rPr>
                <w:sz w:val="22"/>
                <w:szCs w:val="22"/>
              </w:rPr>
              <w:t>c.</w:t>
            </w:r>
            <w:r w:rsidR="006D51E9" w:rsidRPr="00CF2A97">
              <w:rPr>
                <w:sz w:val="22"/>
                <w:szCs w:val="22"/>
              </w:rPr>
              <w:t xml:space="preserve"> differential levelling</w:t>
            </w:r>
          </w:p>
        </w:tc>
        <w:tc>
          <w:tcPr>
            <w:tcW w:w="2115" w:type="dxa"/>
            <w:shd w:val="clear" w:color="auto" w:fill="auto"/>
          </w:tcPr>
          <w:p w:rsidR="003533F3" w:rsidRPr="00CF2A97" w:rsidRDefault="003533F3" w:rsidP="00585902">
            <w:pPr>
              <w:rPr>
                <w:sz w:val="22"/>
                <w:szCs w:val="22"/>
              </w:rPr>
            </w:pPr>
            <w:r w:rsidRPr="00CF2A97">
              <w:rPr>
                <w:sz w:val="22"/>
                <w:szCs w:val="22"/>
              </w:rPr>
              <w:t>d.</w:t>
            </w:r>
            <w:r w:rsidR="006D51E9" w:rsidRPr="00CF2A97">
              <w:rPr>
                <w:sz w:val="22"/>
                <w:szCs w:val="22"/>
              </w:rPr>
              <w:t xml:space="preserve"> flying levelling</w:t>
            </w:r>
          </w:p>
        </w:tc>
        <w:tc>
          <w:tcPr>
            <w:tcW w:w="990" w:type="dxa"/>
            <w:shd w:val="clear" w:color="auto" w:fill="auto"/>
          </w:tcPr>
          <w:p w:rsidR="003533F3" w:rsidRPr="00CF2A97" w:rsidRDefault="003533F3" w:rsidP="00CA25C2">
            <w:pPr>
              <w:rPr>
                <w:sz w:val="22"/>
                <w:szCs w:val="22"/>
              </w:rPr>
            </w:pPr>
          </w:p>
        </w:tc>
        <w:tc>
          <w:tcPr>
            <w:tcW w:w="810" w:type="dxa"/>
            <w:shd w:val="clear" w:color="auto" w:fill="auto"/>
          </w:tcPr>
          <w:p w:rsidR="003533F3" w:rsidRPr="00585902" w:rsidRDefault="003533F3" w:rsidP="00585902">
            <w:pPr>
              <w:jc w:val="center"/>
              <w:rPr>
                <w:sz w:val="22"/>
                <w:szCs w:val="22"/>
              </w:rPr>
            </w:pPr>
            <w:r w:rsidRPr="00585902">
              <w:rPr>
                <w:sz w:val="22"/>
                <w:szCs w:val="22"/>
              </w:rPr>
              <w:t>(1)</w:t>
            </w:r>
          </w:p>
        </w:tc>
      </w:tr>
      <w:tr w:rsidR="003533F3" w:rsidRPr="002E336A" w:rsidTr="009D7AAF">
        <w:tc>
          <w:tcPr>
            <w:tcW w:w="558" w:type="dxa"/>
            <w:shd w:val="clear" w:color="auto" w:fill="auto"/>
          </w:tcPr>
          <w:p w:rsidR="003533F3" w:rsidRPr="00CF2A97" w:rsidRDefault="003533F3" w:rsidP="00585902">
            <w:pPr>
              <w:jc w:val="center"/>
              <w:rPr>
                <w:sz w:val="22"/>
                <w:szCs w:val="22"/>
              </w:rPr>
            </w:pPr>
            <w:r w:rsidRPr="00CF2A97">
              <w:rPr>
                <w:sz w:val="22"/>
                <w:szCs w:val="22"/>
              </w:rPr>
              <w:t>33.</w:t>
            </w:r>
          </w:p>
        </w:tc>
        <w:tc>
          <w:tcPr>
            <w:tcW w:w="8460" w:type="dxa"/>
            <w:gridSpan w:val="4"/>
            <w:shd w:val="clear" w:color="auto" w:fill="auto"/>
          </w:tcPr>
          <w:p w:rsidR="003533F3" w:rsidRPr="00CF2A97" w:rsidRDefault="00BD4604" w:rsidP="00BD4604">
            <w:pPr>
              <w:pStyle w:val="Heading4"/>
              <w:rPr>
                <w:b w:val="0"/>
                <w:sz w:val="22"/>
                <w:szCs w:val="22"/>
              </w:rPr>
            </w:pPr>
            <w:r w:rsidRPr="00CF2A97">
              <w:rPr>
                <w:b w:val="0"/>
                <w:sz w:val="22"/>
                <w:szCs w:val="22"/>
              </w:rPr>
              <w:t>The method generally preferred to for contouring an undulating area, is</w:t>
            </w:r>
          </w:p>
        </w:tc>
        <w:tc>
          <w:tcPr>
            <w:tcW w:w="990" w:type="dxa"/>
            <w:shd w:val="clear" w:color="auto" w:fill="auto"/>
          </w:tcPr>
          <w:p w:rsidR="003533F3" w:rsidRPr="00CF2A97" w:rsidRDefault="00530BAD" w:rsidP="00CA25C2">
            <w:pPr>
              <w:rPr>
                <w:sz w:val="22"/>
                <w:szCs w:val="22"/>
              </w:rPr>
            </w:pPr>
            <w:r>
              <w:t>CO3</w:t>
            </w:r>
          </w:p>
        </w:tc>
        <w:tc>
          <w:tcPr>
            <w:tcW w:w="810" w:type="dxa"/>
            <w:shd w:val="clear" w:color="auto" w:fill="auto"/>
          </w:tcPr>
          <w:p w:rsidR="003533F3" w:rsidRPr="00585902" w:rsidRDefault="003533F3" w:rsidP="00585902">
            <w:pPr>
              <w:jc w:val="center"/>
              <w:rPr>
                <w:sz w:val="22"/>
                <w:szCs w:val="22"/>
              </w:rPr>
            </w:pPr>
          </w:p>
        </w:tc>
      </w:tr>
      <w:tr w:rsidR="003533F3" w:rsidRPr="002E336A" w:rsidTr="009D7AAF">
        <w:tc>
          <w:tcPr>
            <w:tcW w:w="558" w:type="dxa"/>
            <w:shd w:val="clear" w:color="auto" w:fill="auto"/>
          </w:tcPr>
          <w:p w:rsidR="003533F3" w:rsidRPr="00CF2A97" w:rsidRDefault="003533F3" w:rsidP="00585902">
            <w:pPr>
              <w:jc w:val="center"/>
              <w:rPr>
                <w:sz w:val="22"/>
                <w:szCs w:val="22"/>
              </w:rPr>
            </w:pPr>
          </w:p>
        </w:tc>
        <w:tc>
          <w:tcPr>
            <w:tcW w:w="2115" w:type="dxa"/>
            <w:shd w:val="clear" w:color="auto" w:fill="auto"/>
          </w:tcPr>
          <w:p w:rsidR="003533F3" w:rsidRPr="00CF2A97" w:rsidRDefault="003533F3" w:rsidP="00585902">
            <w:pPr>
              <w:rPr>
                <w:sz w:val="22"/>
                <w:szCs w:val="22"/>
              </w:rPr>
            </w:pPr>
            <w:r w:rsidRPr="00CF2A97">
              <w:rPr>
                <w:sz w:val="22"/>
                <w:szCs w:val="22"/>
              </w:rPr>
              <w:t xml:space="preserve">a.           </w:t>
            </w:r>
            <w:r w:rsidR="00BD4604" w:rsidRPr="00CF2A97">
              <w:rPr>
                <w:sz w:val="22"/>
                <w:szCs w:val="22"/>
              </w:rPr>
              <w:t>compass surveying.</w:t>
            </w:r>
            <w:r w:rsidRPr="00CF2A97">
              <w:rPr>
                <w:sz w:val="22"/>
                <w:szCs w:val="22"/>
              </w:rPr>
              <w:t xml:space="preserve">                         </w:t>
            </w:r>
          </w:p>
        </w:tc>
        <w:tc>
          <w:tcPr>
            <w:tcW w:w="2115" w:type="dxa"/>
            <w:shd w:val="clear" w:color="auto" w:fill="auto"/>
          </w:tcPr>
          <w:p w:rsidR="003533F3" w:rsidRPr="00CF2A97" w:rsidRDefault="003533F3" w:rsidP="00585902">
            <w:pPr>
              <w:rPr>
                <w:sz w:val="22"/>
                <w:szCs w:val="22"/>
              </w:rPr>
            </w:pPr>
            <w:r w:rsidRPr="00CF2A97">
              <w:rPr>
                <w:sz w:val="22"/>
                <w:szCs w:val="22"/>
              </w:rPr>
              <w:t>b.</w:t>
            </w:r>
            <w:r w:rsidR="00BD4604" w:rsidRPr="00CF2A97">
              <w:rPr>
                <w:sz w:val="22"/>
                <w:szCs w:val="22"/>
              </w:rPr>
              <w:t xml:space="preserve"> chain surveying</w:t>
            </w:r>
          </w:p>
        </w:tc>
        <w:tc>
          <w:tcPr>
            <w:tcW w:w="2115" w:type="dxa"/>
            <w:shd w:val="clear" w:color="auto" w:fill="auto"/>
          </w:tcPr>
          <w:p w:rsidR="003533F3" w:rsidRPr="00CF2A97" w:rsidRDefault="003533F3" w:rsidP="00585902">
            <w:pPr>
              <w:rPr>
                <w:sz w:val="22"/>
                <w:szCs w:val="22"/>
              </w:rPr>
            </w:pPr>
            <w:r w:rsidRPr="00CF2A97">
              <w:rPr>
                <w:sz w:val="22"/>
                <w:szCs w:val="22"/>
              </w:rPr>
              <w:t>c.</w:t>
            </w:r>
            <w:r w:rsidR="00BD4604" w:rsidRPr="00CF2A97">
              <w:rPr>
                <w:sz w:val="22"/>
                <w:szCs w:val="22"/>
              </w:rPr>
              <w:t xml:space="preserve"> plane table surveying</w:t>
            </w:r>
          </w:p>
        </w:tc>
        <w:tc>
          <w:tcPr>
            <w:tcW w:w="2115" w:type="dxa"/>
            <w:shd w:val="clear" w:color="auto" w:fill="auto"/>
          </w:tcPr>
          <w:p w:rsidR="003533F3" w:rsidRPr="00CF2A97" w:rsidRDefault="003533F3" w:rsidP="00585902">
            <w:pPr>
              <w:rPr>
                <w:sz w:val="22"/>
                <w:szCs w:val="22"/>
              </w:rPr>
            </w:pPr>
            <w:r w:rsidRPr="00CF2A97">
              <w:rPr>
                <w:sz w:val="22"/>
                <w:szCs w:val="22"/>
              </w:rPr>
              <w:t>d.</w:t>
            </w:r>
            <w:r w:rsidR="00BD4604" w:rsidRPr="00CF2A97">
              <w:rPr>
                <w:sz w:val="22"/>
                <w:szCs w:val="22"/>
              </w:rPr>
              <w:t xml:space="preserve"> </w:t>
            </w:r>
            <w:proofErr w:type="spellStart"/>
            <w:r w:rsidR="00BD4604" w:rsidRPr="00CF2A97">
              <w:rPr>
                <w:sz w:val="22"/>
                <w:szCs w:val="22"/>
              </w:rPr>
              <w:t>tacheometrical</w:t>
            </w:r>
            <w:proofErr w:type="spellEnd"/>
            <w:r w:rsidR="00BD4604" w:rsidRPr="00CF2A97">
              <w:rPr>
                <w:sz w:val="22"/>
                <w:szCs w:val="22"/>
              </w:rPr>
              <w:t xml:space="preserve"> surveying</w:t>
            </w:r>
          </w:p>
        </w:tc>
        <w:tc>
          <w:tcPr>
            <w:tcW w:w="990" w:type="dxa"/>
            <w:shd w:val="clear" w:color="auto" w:fill="auto"/>
          </w:tcPr>
          <w:p w:rsidR="003533F3" w:rsidRPr="00CF2A97" w:rsidRDefault="003533F3" w:rsidP="00CA25C2">
            <w:pPr>
              <w:rPr>
                <w:sz w:val="22"/>
                <w:szCs w:val="22"/>
              </w:rPr>
            </w:pPr>
          </w:p>
        </w:tc>
        <w:tc>
          <w:tcPr>
            <w:tcW w:w="810" w:type="dxa"/>
            <w:shd w:val="clear" w:color="auto" w:fill="auto"/>
          </w:tcPr>
          <w:p w:rsidR="003533F3" w:rsidRPr="00585902" w:rsidRDefault="003533F3" w:rsidP="00585902">
            <w:pPr>
              <w:jc w:val="center"/>
              <w:rPr>
                <w:sz w:val="22"/>
                <w:szCs w:val="22"/>
              </w:rPr>
            </w:pPr>
            <w:r w:rsidRPr="00585902">
              <w:rPr>
                <w:sz w:val="22"/>
                <w:szCs w:val="22"/>
              </w:rPr>
              <w:t>(1)</w:t>
            </w:r>
          </w:p>
        </w:tc>
      </w:tr>
      <w:tr w:rsidR="003533F3" w:rsidRPr="002E336A" w:rsidTr="009D7AAF">
        <w:tc>
          <w:tcPr>
            <w:tcW w:w="558" w:type="dxa"/>
            <w:shd w:val="clear" w:color="auto" w:fill="auto"/>
          </w:tcPr>
          <w:p w:rsidR="003533F3" w:rsidRPr="00CF2A97" w:rsidRDefault="003533F3" w:rsidP="00585902">
            <w:pPr>
              <w:jc w:val="center"/>
              <w:rPr>
                <w:sz w:val="22"/>
                <w:szCs w:val="22"/>
              </w:rPr>
            </w:pPr>
            <w:r w:rsidRPr="00CF2A97">
              <w:rPr>
                <w:sz w:val="22"/>
                <w:szCs w:val="22"/>
              </w:rPr>
              <w:t>34.</w:t>
            </w:r>
          </w:p>
        </w:tc>
        <w:tc>
          <w:tcPr>
            <w:tcW w:w="8460" w:type="dxa"/>
            <w:gridSpan w:val="4"/>
            <w:shd w:val="clear" w:color="auto" w:fill="auto"/>
          </w:tcPr>
          <w:p w:rsidR="003533F3" w:rsidRPr="00CF2A97" w:rsidRDefault="00BD4604" w:rsidP="00585902">
            <w:pPr>
              <w:rPr>
                <w:sz w:val="22"/>
                <w:szCs w:val="22"/>
              </w:rPr>
            </w:pPr>
            <w:r w:rsidRPr="00CF2A97">
              <w:rPr>
                <w:sz w:val="22"/>
                <w:szCs w:val="22"/>
              </w:rPr>
              <w:t>Two theodolite method of setting out a curve involves</w:t>
            </w:r>
          </w:p>
        </w:tc>
        <w:tc>
          <w:tcPr>
            <w:tcW w:w="990" w:type="dxa"/>
            <w:shd w:val="clear" w:color="auto" w:fill="auto"/>
          </w:tcPr>
          <w:p w:rsidR="003533F3" w:rsidRPr="00CF2A97" w:rsidRDefault="00530BAD" w:rsidP="00CA25C2">
            <w:pPr>
              <w:rPr>
                <w:sz w:val="22"/>
                <w:szCs w:val="22"/>
              </w:rPr>
            </w:pPr>
            <w:r>
              <w:t>CO3</w:t>
            </w:r>
          </w:p>
        </w:tc>
        <w:tc>
          <w:tcPr>
            <w:tcW w:w="810" w:type="dxa"/>
            <w:shd w:val="clear" w:color="auto" w:fill="auto"/>
          </w:tcPr>
          <w:p w:rsidR="003533F3" w:rsidRPr="00585902" w:rsidRDefault="003533F3" w:rsidP="00585902">
            <w:pPr>
              <w:jc w:val="center"/>
              <w:rPr>
                <w:sz w:val="22"/>
                <w:szCs w:val="22"/>
              </w:rPr>
            </w:pPr>
          </w:p>
        </w:tc>
      </w:tr>
      <w:tr w:rsidR="003533F3" w:rsidRPr="002E336A" w:rsidTr="009D7AAF">
        <w:tc>
          <w:tcPr>
            <w:tcW w:w="558" w:type="dxa"/>
            <w:shd w:val="clear" w:color="auto" w:fill="auto"/>
          </w:tcPr>
          <w:p w:rsidR="003533F3" w:rsidRPr="00CF2A97" w:rsidRDefault="003533F3" w:rsidP="00585902">
            <w:pPr>
              <w:jc w:val="center"/>
              <w:rPr>
                <w:sz w:val="22"/>
                <w:szCs w:val="22"/>
              </w:rPr>
            </w:pPr>
          </w:p>
        </w:tc>
        <w:tc>
          <w:tcPr>
            <w:tcW w:w="2115" w:type="dxa"/>
            <w:shd w:val="clear" w:color="auto" w:fill="auto"/>
          </w:tcPr>
          <w:p w:rsidR="003533F3" w:rsidRPr="00CF2A97" w:rsidRDefault="003533F3" w:rsidP="00585902">
            <w:pPr>
              <w:rPr>
                <w:sz w:val="22"/>
                <w:szCs w:val="22"/>
              </w:rPr>
            </w:pPr>
            <w:r w:rsidRPr="00CF2A97">
              <w:rPr>
                <w:sz w:val="22"/>
                <w:szCs w:val="22"/>
              </w:rPr>
              <w:t xml:space="preserve">a.    </w:t>
            </w:r>
            <w:r w:rsidR="00BD4604" w:rsidRPr="00CF2A97">
              <w:rPr>
                <w:sz w:val="22"/>
                <w:szCs w:val="22"/>
              </w:rPr>
              <w:t>linear measurements only</w:t>
            </w:r>
            <w:r w:rsidRPr="00CF2A97">
              <w:rPr>
                <w:sz w:val="22"/>
                <w:szCs w:val="22"/>
              </w:rPr>
              <w:t xml:space="preserve">                                </w:t>
            </w:r>
          </w:p>
        </w:tc>
        <w:tc>
          <w:tcPr>
            <w:tcW w:w="2115" w:type="dxa"/>
            <w:shd w:val="clear" w:color="auto" w:fill="auto"/>
          </w:tcPr>
          <w:p w:rsidR="003533F3" w:rsidRPr="00CF2A97" w:rsidRDefault="003533F3" w:rsidP="00585902">
            <w:pPr>
              <w:rPr>
                <w:sz w:val="22"/>
                <w:szCs w:val="22"/>
              </w:rPr>
            </w:pPr>
            <w:r w:rsidRPr="00CF2A97">
              <w:rPr>
                <w:sz w:val="22"/>
                <w:szCs w:val="22"/>
              </w:rPr>
              <w:t>b.</w:t>
            </w:r>
            <w:r w:rsidR="00BD4604" w:rsidRPr="00CF2A97">
              <w:rPr>
                <w:sz w:val="22"/>
                <w:szCs w:val="22"/>
              </w:rPr>
              <w:t xml:space="preserve"> angular measurements only</w:t>
            </w:r>
          </w:p>
        </w:tc>
        <w:tc>
          <w:tcPr>
            <w:tcW w:w="2115" w:type="dxa"/>
            <w:shd w:val="clear" w:color="auto" w:fill="auto"/>
          </w:tcPr>
          <w:p w:rsidR="003533F3" w:rsidRPr="00CF2A97" w:rsidRDefault="003533F3" w:rsidP="00585902">
            <w:pPr>
              <w:rPr>
                <w:sz w:val="22"/>
                <w:szCs w:val="22"/>
              </w:rPr>
            </w:pPr>
            <w:r w:rsidRPr="00CF2A97">
              <w:rPr>
                <w:sz w:val="22"/>
                <w:szCs w:val="22"/>
              </w:rPr>
              <w:t>c.</w:t>
            </w:r>
            <w:r w:rsidR="00BD4604" w:rsidRPr="00CF2A97">
              <w:rPr>
                <w:sz w:val="22"/>
                <w:szCs w:val="22"/>
              </w:rPr>
              <w:t xml:space="preserve"> both linear and angular measurements</w:t>
            </w:r>
          </w:p>
        </w:tc>
        <w:tc>
          <w:tcPr>
            <w:tcW w:w="2115" w:type="dxa"/>
            <w:shd w:val="clear" w:color="auto" w:fill="auto"/>
          </w:tcPr>
          <w:p w:rsidR="003533F3" w:rsidRPr="00CF2A97" w:rsidRDefault="003533F3" w:rsidP="00585902">
            <w:pPr>
              <w:rPr>
                <w:sz w:val="22"/>
                <w:szCs w:val="22"/>
              </w:rPr>
            </w:pPr>
            <w:r w:rsidRPr="00CF2A97">
              <w:rPr>
                <w:sz w:val="22"/>
                <w:szCs w:val="22"/>
              </w:rPr>
              <w:t>d.</w:t>
            </w:r>
            <w:r w:rsidR="00BD4604" w:rsidRPr="00CF2A97">
              <w:rPr>
                <w:sz w:val="22"/>
                <w:szCs w:val="22"/>
              </w:rPr>
              <w:t xml:space="preserve"> none of these</w:t>
            </w:r>
          </w:p>
        </w:tc>
        <w:tc>
          <w:tcPr>
            <w:tcW w:w="990" w:type="dxa"/>
            <w:shd w:val="clear" w:color="auto" w:fill="auto"/>
          </w:tcPr>
          <w:p w:rsidR="003533F3" w:rsidRPr="00CF2A97" w:rsidRDefault="003533F3" w:rsidP="00CA25C2">
            <w:pPr>
              <w:rPr>
                <w:sz w:val="22"/>
                <w:szCs w:val="22"/>
              </w:rPr>
            </w:pPr>
          </w:p>
        </w:tc>
        <w:tc>
          <w:tcPr>
            <w:tcW w:w="810" w:type="dxa"/>
            <w:shd w:val="clear" w:color="auto" w:fill="auto"/>
          </w:tcPr>
          <w:p w:rsidR="003533F3" w:rsidRPr="00585902" w:rsidRDefault="003533F3" w:rsidP="00585902">
            <w:pPr>
              <w:jc w:val="center"/>
              <w:rPr>
                <w:sz w:val="22"/>
                <w:szCs w:val="22"/>
              </w:rPr>
            </w:pPr>
            <w:r w:rsidRPr="00585902">
              <w:rPr>
                <w:sz w:val="22"/>
                <w:szCs w:val="22"/>
              </w:rPr>
              <w:t>(1)</w:t>
            </w:r>
          </w:p>
        </w:tc>
      </w:tr>
      <w:tr w:rsidR="003533F3" w:rsidRPr="002E336A" w:rsidTr="009D7AAF">
        <w:tc>
          <w:tcPr>
            <w:tcW w:w="558" w:type="dxa"/>
            <w:shd w:val="clear" w:color="auto" w:fill="auto"/>
          </w:tcPr>
          <w:p w:rsidR="003533F3" w:rsidRPr="00CF2A97" w:rsidRDefault="003533F3" w:rsidP="00585902">
            <w:pPr>
              <w:jc w:val="center"/>
              <w:rPr>
                <w:sz w:val="22"/>
                <w:szCs w:val="22"/>
              </w:rPr>
            </w:pPr>
            <w:r w:rsidRPr="00CF2A97">
              <w:rPr>
                <w:sz w:val="22"/>
                <w:szCs w:val="22"/>
              </w:rPr>
              <w:lastRenderedPageBreak/>
              <w:t>35.</w:t>
            </w:r>
          </w:p>
        </w:tc>
        <w:tc>
          <w:tcPr>
            <w:tcW w:w="8460" w:type="dxa"/>
            <w:gridSpan w:val="4"/>
            <w:shd w:val="clear" w:color="auto" w:fill="auto"/>
          </w:tcPr>
          <w:p w:rsidR="003533F3" w:rsidRPr="00CF2A97" w:rsidRDefault="00BD4604" w:rsidP="00585902">
            <w:pPr>
              <w:rPr>
                <w:sz w:val="22"/>
                <w:szCs w:val="22"/>
              </w:rPr>
            </w:pPr>
            <w:r w:rsidRPr="00CF2A97">
              <w:rPr>
                <w:sz w:val="22"/>
                <w:szCs w:val="22"/>
              </w:rPr>
              <w:t>The curve of varying radius is known as</w:t>
            </w:r>
          </w:p>
        </w:tc>
        <w:tc>
          <w:tcPr>
            <w:tcW w:w="990" w:type="dxa"/>
            <w:shd w:val="clear" w:color="auto" w:fill="auto"/>
          </w:tcPr>
          <w:p w:rsidR="003533F3" w:rsidRPr="00CF2A97" w:rsidRDefault="00530BAD" w:rsidP="00CA25C2">
            <w:pPr>
              <w:rPr>
                <w:sz w:val="22"/>
                <w:szCs w:val="22"/>
              </w:rPr>
            </w:pPr>
            <w:r>
              <w:t>CO2</w:t>
            </w:r>
          </w:p>
        </w:tc>
        <w:tc>
          <w:tcPr>
            <w:tcW w:w="810" w:type="dxa"/>
            <w:shd w:val="clear" w:color="auto" w:fill="auto"/>
          </w:tcPr>
          <w:p w:rsidR="003533F3" w:rsidRPr="00585902" w:rsidRDefault="003533F3" w:rsidP="00585902">
            <w:pPr>
              <w:jc w:val="center"/>
              <w:rPr>
                <w:sz w:val="22"/>
                <w:szCs w:val="22"/>
              </w:rPr>
            </w:pPr>
          </w:p>
        </w:tc>
      </w:tr>
      <w:tr w:rsidR="003533F3" w:rsidRPr="002E336A" w:rsidTr="009D7AAF">
        <w:tc>
          <w:tcPr>
            <w:tcW w:w="558" w:type="dxa"/>
            <w:shd w:val="clear" w:color="auto" w:fill="auto"/>
          </w:tcPr>
          <w:p w:rsidR="003533F3" w:rsidRPr="00CF2A97" w:rsidRDefault="003533F3" w:rsidP="00585902">
            <w:pPr>
              <w:jc w:val="center"/>
              <w:rPr>
                <w:sz w:val="22"/>
                <w:szCs w:val="22"/>
              </w:rPr>
            </w:pPr>
          </w:p>
        </w:tc>
        <w:tc>
          <w:tcPr>
            <w:tcW w:w="2115" w:type="dxa"/>
            <w:shd w:val="clear" w:color="auto" w:fill="auto"/>
          </w:tcPr>
          <w:p w:rsidR="003533F3" w:rsidRPr="00CF2A97" w:rsidRDefault="003533F3" w:rsidP="00585902">
            <w:pPr>
              <w:rPr>
                <w:sz w:val="22"/>
                <w:szCs w:val="22"/>
              </w:rPr>
            </w:pPr>
            <w:r w:rsidRPr="00CF2A97">
              <w:rPr>
                <w:sz w:val="22"/>
                <w:szCs w:val="22"/>
              </w:rPr>
              <w:t xml:space="preserve">a.              </w:t>
            </w:r>
            <w:r w:rsidR="00BD4604" w:rsidRPr="00CF2A97">
              <w:rPr>
                <w:sz w:val="22"/>
                <w:szCs w:val="22"/>
              </w:rPr>
              <w:t>simple curve</w:t>
            </w:r>
            <w:r w:rsidRPr="00CF2A97">
              <w:rPr>
                <w:sz w:val="22"/>
                <w:szCs w:val="22"/>
              </w:rPr>
              <w:t xml:space="preserve">                      </w:t>
            </w:r>
          </w:p>
        </w:tc>
        <w:tc>
          <w:tcPr>
            <w:tcW w:w="2115" w:type="dxa"/>
            <w:shd w:val="clear" w:color="auto" w:fill="auto"/>
          </w:tcPr>
          <w:p w:rsidR="003533F3" w:rsidRPr="00CF2A97" w:rsidRDefault="003533F3" w:rsidP="00585902">
            <w:pPr>
              <w:rPr>
                <w:sz w:val="22"/>
                <w:szCs w:val="22"/>
              </w:rPr>
            </w:pPr>
            <w:r w:rsidRPr="00CF2A97">
              <w:rPr>
                <w:sz w:val="22"/>
                <w:szCs w:val="22"/>
              </w:rPr>
              <w:t>b.</w:t>
            </w:r>
            <w:r w:rsidR="00BD4604" w:rsidRPr="00CF2A97">
              <w:rPr>
                <w:sz w:val="22"/>
                <w:szCs w:val="22"/>
              </w:rPr>
              <w:t xml:space="preserve"> compound curve</w:t>
            </w:r>
          </w:p>
        </w:tc>
        <w:tc>
          <w:tcPr>
            <w:tcW w:w="2115" w:type="dxa"/>
            <w:shd w:val="clear" w:color="auto" w:fill="auto"/>
          </w:tcPr>
          <w:p w:rsidR="003533F3" w:rsidRPr="00CF2A97" w:rsidRDefault="003533F3" w:rsidP="00585902">
            <w:pPr>
              <w:rPr>
                <w:sz w:val="22"/>
                <w:szCs w:val="22"/>
              </w:rPr>
            </w:pPr>
            <w:r w:rsidRPr="00CF2A97">
              <w:rPr>
                <w:sz w:val="22"/>
                <w:szCs w:val="22"/>
              </w:rPr>
              <w:t>c.</w:t>
            </w:r>
            <w:r w:rsidR="00BD4604" w:rsidRPr="00CF2A97">
              <w:rPr>
                <w:sz w:val="22"/>
                <w:szCs w:val="22"/>
              </w:rPr>
              <w:t xml:space="preserve"> reverse curve</w:t>
            </w:r>
          </w:p>
        </w:tc>
        <w:tc>
          <w:tcPr>
            <w:tcW w:w="2115" w:type="dxa"/>
            <w:shd w:val="clear" w:color="auto" w:fill="auto"/>
          </w:tcPr>
          <w:p w:rsidR="003533F3" w:rsidRPr="00CF2A97" w:rsidRDefault="003533F3" w:rsidP="00585902">
            <w:pPr>
              <w:rPr>
                <w:sz w:val="22"/>
                <w:szCs w:val="22"/>
              </w:rPr>
            </w:pPr>
            <w:r w:rsidRPr="00CF2A97">
              <w:rPr>
                <w:sz w:val="22"/>
                <w:szCs w:val="22"/>
              </w:rPr>
              <w:t>d.</w:t>
            </w:r>
            <w:r w:rsidR="00BD4604" w:rsidRPr="00CF2A97">
              <w:rPr>
                <w:sz w:val="22"/>
                <w:szCs w:val="22"/>
              </w:rPr>
              <w:t xml:space="preserve"> transition </w:t>
            </w:r>
            <w:proofErr w:type="spellStart"/>
            <w:r w:rsidR="00BD4604" w:rsidRPr="00CF2A97">
              <w:rPr>
                <w:sz w:val="22"/>
                <w:szCs w:val="22"/>
              </w:rPr>
              <w:t>cruve</w:t>
            </w:r>
            <w:proofErr w:type="spellEnd"/>
          </w:p>
        </w:tc>
        <w:tc>
          <w:tcPr>
            <w:tcW w:w="990" w:type="dxa"/>
            <w:shd w:val="clear" w:color="auto" w:fill="auto"/>
          </w:tcPr>
          <w:p w:rsidR="003533F3" w:rsidRPr="00CF2A97" w:rsidRDefault="003533F3" w:rsidP="00CA25C2">
            <w:pPr>
              <w:rPr>
                <w:sz w:val="22"/>
                <w:szCs w:val="22"/>
              </w:rPr>
            </w:pPr>
          </w:p>
        </w:tc>
        <w:tc>
          <w:tcPr>
            <w:tcW w:w="810" w:type="dxa"/>
            <w:shd w:val="clear" w:color="auto" w:fill="auto"/>
          </w:tcPr>
          <w:p w:rsidR="003533F3" w:rsidRPr="00585902" w:rsidRDefault="003533F3" w:rsidP="00585902">
            <w:pPr>
              <w:jc w:val="center"/>
              <w:rPr>
                <w:sz w:val="22"/>
                <w:szCs w:val="22"/>
              </w:rPr>
            </w:pPr>
            <w:r w:rsidRPr="00585902">
              <w:rPr>
                <w:sz w:val="22"/>
                <w:szCs w:val="22"/>
              </w:rPr>
              <w:t>(1)</w:t>
            </w:r>
          </w:p>
        </w:tc>
      </w:tr>
      <w:tr w:rsidR="003533F3" w:rsidRPr="002E336A" w:rsidTr="009D7AAF">
        <w:tc>
          <w:tcPr>
            <w:tcW w:w="558" w:type="dxa"/>
            <w:shd w:val="clear" w:color="auto" w:fill="auto"/>
          </w:tcPr>
          <w:p w:rsidR="003533F3" w:rsidRPr="00CF2A97" w:rsidRDefault="003533F3" w:rsidP="00585902">
            <w:pPr>
              <w:jc w:val="center"/>
              <w:rPr>
                <w:sz w:val="22"/>
                <w:szCs w:val="22"/>
              </w:rPr>
            </w:pPr>
            <w:r w:rsidRPr="00CF2A97">
              <w:rPr>
                <w:sz w:val="22"/>
                <w:szCs w:val="22"/>
              </w:rPr>
              <w:t>36.</w:t>
            </w:r>
          </w:p>
        </w:tc>
        <w:tc>
          <w:tcPr>
            <w:tcW w:w="8460" w:type="dxa"/>
            <w:gridSpan w:val="4"/>
            <w:shd w:val="clear" w:color="auto" w:fill="auto"/>
          </w:tcPr>
          <w:p w:rsidR="003533F3" w:rsidRPr="00CF2A97" w:rsidRDefault="00BD4604" w:rsidP="00585902">
            <w:pPr>
              <w:rPr>
                <w:sz w:val="22"/>
                <w:szCs w:val="22"/>
              </w:rPr>
            </w:pPr>
            <w:r w:rsidRPr="00CF2A97">
              <w:rPr>
                <w:sz w:val="22"/>
                <w:szCs w:val="22"/>
              </w:rPr>
              <w:t>Sounding in hydrography is defined as</w:t>
            </w:r>
          </w:p>
        </w:tc>
        <w:tc>
          <w:tcPr>
            <w:tcW w:w="990" w:type="dxa"/>
            <w:shd w:val="clear" w:color="auto" w:fill="auto"/>
          </w:tcPr>
          <w:p w:rsidR="003533F3" w:rsidRPr="00CF2A97" w:rsidRDefault="00530BAD" w:rsidP="00CA25C2">
            <w:pPr>
              <w:rPr>
                <w:sz w:val="22"/>
                <w:szCs w:val="22"/>
              </w:rPr>
            </w:pPr>
            <w:r>
              <w:t>CO2</w:t>
            </w:r>
          </w:p>
        </w:tc>
        <w:tc>
          <w:tcPr>
            <w:tcW w:w="810" w:type="dxa"/>
            <w:shd w:val="clear" w:color="auto" w:fill="auto"/>
          </w:tcPr>
          <w:p w:rsidR="003533F3" w:rsidRPr="00585902" w:rsidRDefault="003533F3" w:rsidP="00585902">
            <w:pPr>
              <w:jc w:val="center"/>
              <w:rPr>
                <w:sz w:val="22"/>
                <w:szCs w:val="22"/>
              </w:rPr>
            </w:pPr>
          </w:p>
        </w:tc>
      </w:tr>
      <w:tr w:rsidR="003533F3" w:rsidRPr="002E336A" w:rsidTr="009D7AAF">
        <w:tc>
          <w:tcPr>
            <w:tcW w:w="558" w:type="dxa"/>
            <w:shd w:val="clear" w:color="auto" w:fill="auto"/>
          </w:tcPr>
          <w:p w:rsidR="003533F3" w:rsidRPr="00CF2A97" w:rsidRDefault="003533F3" w:rsidP="00585902">
            <w:pPr>
              <w:jc w:val="center"/>
              <w:rPr>
                <w:sz w:val="22"/>
                <w:szCs w:val="22"/>
              </w:rPr>
            </w:pPr>
          </w:p>
        </w:tc>
        <w:tc>
          <w:tcPr>
            <w:tcW w:w="2115" w:type="dxa"/>
            <w:shd w:val="clear" w:color="auto" w:fill="auto"/>
          </w:tcPr>
          <w:p w:rsidR="003533F3" w:rsidRPr="00CF2A97" w:rsidRDefault="003533F3" w:rsidP="00585902">
            <w:pPr>
              <w:rPr>
                <w:sz w:val="22"/>
                <w:szCs w:val="22"/>
              </w:rPr>
            </w:pPr>
            <w:r w:rsidRPr="00CF2A97">
              <w:rPr>
                <w:sz w:val="22"/>
                <w:szCs w:val="22"/>
              </w:rPr>
              <w:t xml:space="preserve">a.      </w:t>
            </w:r>
            <w:r w:rsidR="00BD4604" w:rsidRPr="00CF2A97">
              <w:rPr>
                <w:sz w:val="22"/>
                <w:szCs w:val="22"/>
              </w:rPr>
              <w:t xml:space="preserve">Distance </w:t>
            </w:r>
            <w:r w:rsidR="006A4A67" w:rsidRPr="00CF2A97">
              <w:rPr>
                <w:sz w:val="22"/>
                <w:szCs w:val="22"/>
              </w:rPr>
              <w:t>travelled by sound waves in a water bodies</w:t>
            </w:r>
            <w:r w:rsidRPr="00CF2A97">
              <w:rPr>
                <w:sz w:val="22"/>
                <w:szCs w:val="22"/>
              </w:rPr>
              <w:t xml:space="preserve">                             </w:t>
            </w:r>
          </w:p>
        </w:tc>
        <w:tc>
          <w:tcPr>
            <w:tcW w:w="2115" w:type="dxa"/>
            <w:shd w:val="clear" w:color="auto" w:fill="auto"/>
          </w:tcPr>
          <w:p w:rsidR="003533F3" w:rsidRPr="00CF2A97" w:rsidRDefault="003533F3" w:rsidP="00585902">
            <w:pPr>
              <w:rPr>
                <w:sz w:val="22"/>
                <w:szCs w:val="22"/>
              </w:rPr>
            </w:pPr>
            <w:r w:rsidRPr="00CF2A97">
              <w:rPr>
                <w:sz w:val="22"/>
                <w:szCs w:val="22"/>
              </w:rPr>
              <w:t>b.</w:t>
            </w:r>
            <w:r w:rsidR="006A4A67" w:rsidRPr="00CF2A97">
              <w:rPr>
                <w:sz w:val="22"/>
                <w:szCs w:val="22"/>
              </w:rPr>
              <w:t xml:space="preserve"> Depth of the water body at the point of measurement </w:t>
            </w:r>
          </w:p>
        </w:tc>
        <w:tc>
          <w:tcPr>
            <w:tcW w:w="2115" w:type="dxa"/>
            <w:shd w:val="clear" w:color="auto" w:fill="auto"/>
          </w:tcPr>
          <w:p w:rsidR="003533F3" w:rsidRPr="00CF2A97" w:rsidRDefault="003533F3" w:rsidP="00585902">
            <w:pPr>
              <w:rPr>
                <w:sz w:val="22"/>
                <w:szCs w:val="22"/>
              </w:rPr>
            </w:pPr>
            <w:proofErr w:type="spellStart"/>
            <w:r w:rsidRPr="00CF2A97">
              <w:rPr>
                <w:sz w:val="22"/>
                <w:szCs w:val="22"/>
              </w:rPr>
              <w:t>c.</w:t>
            </w:r>
            <w:r w:rsidR="006A4A67" w:rsidRPr="00CF2A97">
              <w:rPr>
                <w:sz w:val="22"/>
                <w:szCs w:val="22"/>
              </w:rPr>
              <w:t>Difference</w:t>
            </w:r>
            <w:proofErr w:type="spellEnd"/>
            <w:r w:rsidR="006A4A67" w:rsidRPr="00CF2A97">
              <w:rPr>
                <w:sz w:val="22"/>
                <w:szCs w:val="22"/>
              </w:rPr>
              <w:t xml:space="preserve"> of gauge reading  and water level at the time of observations</w:t>
            </w:r>
          </w:p>
        </w:tc>
        <w:tc>
          <w:tcPr>
            <w:tcW w:w="2115" w:type="dxa"/>
            <w:shd w:val="clear" w:color="auto" w:fill="auto"/>
          </w:tcPr>
          <w:p w:rsidR="003533F3" w:rsidRPr="00CF2A97" w:rsidRDefault="003533F3" w:rsidP="00585902">
            <w:pPr>
              <w:rPr>
                <w:sz w:val="22"/>
                <w:szCs w:val="22"/>
              </w:rPr>
            </w:pPr>
            <w:proofErr w:type="spellStart"/>
            <w:r w:rsidRPr="00CF2A97">
              <w:rPr>
                <w:sz w:val="22"/>
                <w:szCs w:val="22"/>
              </w:rPr>
              <w:t>d.</w:t>
            </w:r>
            <w:r w:rsidR="00BD4604" w:rsidRPr="00CF2A97">
              <w:rPr>
                <w:sz w:val="22"/>
                <w:szCs w:val="22"/>
              </w:rPr>
              <w:t>All</w:t>
            </w:r>
            <w:proofErr w:type="spellEnd"/>
            <w:r w:rsidR="00BD4604" w:rsidRPr="00CF2A97">
              <w:rPr>
                <w:sz w:val="22"/>
                <w:szCs w:val="22"/>
              </w:rPr>
              <w:t xml:space="preserve"> the above</w:t>
            </w:r>
          </w:p>
        </w:tc>
        <w:tc>
          <w:tcPr>
            <w:tcW w:w="990" w:type="dxa"/>
            <w:shd w:val="clear" w:color="auto" w:fill="auto"/>
          </w:tcPr>
          <w:p w:rsidR="003533F3" w:rsidRPr="00CF2A97" w:rsidRDefault="003533F3" w:rsidP="00CA25C2">
            <w:pPr>
              <w:rPr>
                <w:sz w:val="22"/>
                <w:szCs w:val="22"/>
              </w:rPr>
            </w:pPr>
          </w:p>
        </w:tc>
        <w:tc>
          <w:tcPr>
            <w:tcW w:w="810" w:type="dxa"/>
            <w:shd w:val="clear" w:color="auto" w:fill="auto"/>
          </w:tcPr>
          <w:p w:rsidR="003533F3" w:rsidRPr="00585902" w:rsidRDefault="003533F3" w:rsidP="00585902">
            <w:pPr>
              <w:jc w:val="center"/>
              <w:rPr>
                <w:sz w:val="22"/>
                <w:szCs w:val="22"/>
              </w:rPr>
            </w:pPr>
            <w:r w:rsidRPr="00585902">
              <w:rPr>
                <w:sz w:val="22"/>
                <w:szCs w:val="22"/>
              </w:rPr>
              <w:t>(1)</w:t>
            </w:r>
          </w:p>
        </w:tc>
      </w:tr>
      <w:tr w:rsidR="003533F3" w:rsidRPr="002E336A" w:rsidTr="009D7AAF">
        <w:tc>
          <w:tcPr>
            <w:tcW w:w="558" w:type="dxa"/>
            <w:shd w:val="clear" w:color="auto" w:fill="auto"/>
          </w:tcPr>
          <w:p w:rsidR="003533F3" w:rsidRPr="00CF2A97" w:rsidRDefault="003533F3" w:rsidP="00585902">
            <w:pPr>
              <w:jc w:val="center"/>
              <w:rPr>
                <w:sz w:val="22"/>
                <w:szCs w:val="22"/>
              </w:rPr>
            </w:pPr>
            <w:r w:rsidRPr="00CF2A97">
              <w:rPr>
                <w:sz w:val="22"/>
                <w:szCs w:val="22"/>
              </w:rPr>
              <w:t>37.</w:t>
            </w:r>
          </w:p>
        </w:tc>
        <w:tc>
          <w:tcPr>
            <w:tcW w:w="8460" w:type="dxa"/>
            <w:gridSpan w:val="4"/>
            <w:shd w:val="clear" w:color="auto" w:fill="auto"/>
          </w:tcPr>
          <w:p w:rsidR="003533F3" w:rsidRPr="00CF2A97" w:rsidRDefault="006A4A67" w:rsidP="00585902">
            <w:pPr>
              <w:rPr>
                <w:sz w:val="22"/>
                <w:szCs w:val="22"/>
              </w:rPr>
            </w:pPr>
            <w:r w:rsidRPr="00CF2A97">
              <w:rPr>
                <w:bCs/>
                <w:sz w:val="22"/>
                <w:szCs w:val="22"/>
              </w:rPr>
              <w:t>The number of horizontal cross wires in a stadia diaphragm is</w:t>
            </w:r>
          </w:p>
        </w:tc>
        <w:tc>
          <w:tcPr>
            <w:tcW w:w="990" w:type="dxa"/>
            <w:shd w:val="clear" w:color="auto" w:fill="auto"/>
          </w:tcPr>
          <w:p w:rsidR="003533F3" w:rsidRPr="00CF2A97" w:rsidRDefault="00530BAD" w:rsidP="00CA25C2">
            <w:pPr>
              <w:rPr>
                <w:sz w:val="22"/>
                <w:szCs w:val="22"/>
              </w:rPr>
            </w:pPr>
            <w:r>
              <w:t>CO3</w:t>
            </w:r>
          </w:p>
        </w:tc>
        <w:tc>
          <w:tcPr>
            <w:tcW w:w="810" w:type="dxa"/>
            <w:shd w:val="clear" w:color="auto" w:fill="auto"/>
          </w:tcPr>
          <w:p w:rsidR="003533F3" w:rsidRPr="00585902" w:rsidRDefault="003533F3" w:rsidP="00585902">
            <w:pPr>
              <w:jc w:val="center"/>
              <w:rPr>
                <w:sz w:val="22"/>
                <w:szCs w:val="22"/>
              </w:rPr>
            </w:pPr>
          </w:p>
        </w:tc>
      </w:tr>
      <w:tr w:rsidR="003533F3" w:rsidRPr="002E336A" w:rsidTr="009D7AAF">
        <w:tc>
          <w:tcPr>
            <w:tcW w:w="558" w:type="dxa"/>
            <w:shd w:val="clear" w:color="auto" w:fill="auto"/>
          </w:tcPr>
          <w:p w:rsidR="003533F3" w:rsidRPr="00CF2A97" w:rsidRDefault="003533F3" w:rsidP="00585902">
            <w:pPr>
              <w:jc w:val="center"/>
              <w:rPr>
                <w:sz w:val="22"/>
                <w:szCs w:val="22"/>
              </w:rPr>
            </w:pPr>
          </w:p>
        </w:tc>
        <w:tc>
          <w:tcPr>
            <w:tcW w:w="2115" w:type="dxa"/>
            <w:shd w:val="clear" w:color="auto" w:fill="auto"/>
          </w:tcPr>
          <w:p w:rsidR="003533F3" w:rsidRPr="00CF2A97" w:rsidRDefault="003533F3" w:rsidP="00585902">
            <w:pPr>
              <w:rPr>
                <w:sz w:val="22"/>
                <w:szCs w:val="22"/>
              </w:rPr>
            </w:pPr>
            <w:r w:rsidRPr="00CF2A97">
              <w:rPr>
                <w:sz w:val="22"/>
                <w:szCs w:val="22"/>
              </w:rPr>
              <w:t xml:space="preserve">a.       </w:t>
            </w:r>
            <w:r w:rsidR="006A4A67" w:rsidRPr="00CF2A97">
              <w:rPr>
                <w:sz w:val="22"/>
                <w:szCs w:val="22"/>
              </w:rPr>
              <w:t>one</w:t>
            </w:r>
            <w:r w:rsidRPr="00CF2A97">
              <w:rPr>
                <w:sz w:val="22"/>
                <w:szCs w:val="22"/>
              </w:rPr>
              <w:t xml:space="preserve">                             </w:t>
            </w:r>
          </w:p>
        </w:tc>
        <w:tc>
          <w:tcPr>
            <w:tcW w:w="2115" w:type="dxa"/>
            <w:shd w:val="clear" w:color="auto" w:fill="auto"/>
          </w:tcPr>
          <w:p w:rsidR="003533F3" w:rsidRPr="00CF2A97" w:rsidRDefault="003533F3" w:rsidP="00585902">
            <w:pPr>
              <w:rPr>
                <w:sz w:val="22"/>
                <w:szCs w:val="22"/>
              </w:rPr>
            </w:pPr>
            <w:proofErr w:type="spellStart"/>
            <w:r w:rsidRPr="00CF2A97">
              <w:rPr>
                <w:sz w:val="22"/>
                <w:szCs w:val="22"/>
              </w:rPr>
              <w:t>b.</w:t>
            </w:r>
            <w:r w:rsidR="006A4A67" w:rsidRPr="00CF2A97">
              <w:rPr>
                <w:sz w:val="22"/>
                <w:szCs w:val="22"/>
              </w:rPr>
              <w:t>Two</w:t>
            </w:r>
            <w:proofErr w:type="spellEnd"/>
          </w:p>
        </w:tc>
        <w:tc>
          <w:tcPr>
            <w:tcW w:w="2115" w:type="dxa"/>
            <w:shd w:val="clear" w:color="auto" w:fill="auto"/>
          </w:tcPr>
          <w:p w:rsidR="003533F3" w:rsidRPr="00CF2A97" w:rsidRDefault="003533F3" w:rsidP="00585902">
            <w:pPr>
              <w:rPr>
                <w:sz w:val="22"/>
                <w:szCs w:val="22"/>
              </w:rPr>
            </w:pPr>
            <w:proofErr w:type="spellStart"/>
            <w:r w:rsidRPr="00CF2A97">
              <w:rPr>
                <w:sz w:val="22"/>
                <w:szCs w:val="22"/>
              </w:rPr>
              <w:t>c.</w:t>
            </w:r>
            <w:r w:rsidR="006A4A67" w:rsidRPr="00CF2A97">
              <w:rPr>
                <w:sz w:val="22"/>
                <w:szCs w:val="22"/>
              </w:rPr>
              <w:t>Three</w:t>
            </w:r>
            <w:proofErr w:type="spellEnd"/>
          </w:p>
        </w:tc>
        <w:tc>
          <w:tcPr>
            <w:tcW w:w="2115" w:type="dxa"/>
            <w:shd w:val="clear" w:color="auto" w:fill="auto"/>
          </w:tcPr>
          <w:p w:rsidR="003533F3" w:rsidRPr="00CF2A97" w:rsidRDefault="003533F3" w:rsidP="00585902">
            <w:pPr>
              <w:rPr>
                <w:sz w:val="22"/>
                <w:szCs w:val="22"/>
              </w:rPr>
            </w:pPr>
            <w:proofErr w:type="spellStart"/>
            <w:r w:rsidRPr="00CF2A97">
              <w:rPr>
                <w:sz w:val="22"/>
                <w:szCs w:val="22"/>
              </w:rPr>
              <w:t>d.</w:t>
            </w:r>
            <w:r w:rsidR="006A4A67" w:rsidRPr="00CF2A97">
              <w:rPr>
                <w:sz w:val="22"/>
                <w:szCs w:val="22"/>
              </w:rPr>
              <w:t>Four</w:t>
            </w:r>
            <w:proofErr w:type="spellEnd"/>
          </w:p>
        </w:tc>
        <w:tc>
          <w:tcPr>
            <w:tcW w:w="990" w:type="dxa"/>
            <w:shd w:val="clear" w:color="auto" w:fill="auto"/>
          </w:tcPr>
          <w:p w:rsidR="003533F3" w:rsidRPr="00CF2A97" w:rsidRDefault="003533F3" w:rsidP="00CA25C2">
            <w:pPr>
              <w:rPr>
                <w:sz w:val="22"/>
                <w:szCs w:val="22"/>
              </w:rPr>
            </w:pPr>
          </w:p>
        </w:tc>
        <w:tc>
          <w:tcPr>
            <w:tcW w:w="810" w:type="dxa"/>
            <w:shd w:val="clear" w:color="auto" w:fill="auto"/>
          </w:tcPr>
          <w:p w:rsidR="003533F3" w:rsidRPr="00585902" w:rsidRDefault="003533F3" w:rsidP="00585902">
            <w:pPr>
              <w:jc w:val="center"/>
              <w:rPr>
                <w:sz w:val="22"/>
                <w:szCs w:val="22"/>
              </w:rPr>
            </w:pPr>
            <w:r w:rsidRPr="00585902">
              <w:rPr>
                <w:sz w:val="22"/>
                <w:szCs w:val="22"/>
              </w:rPr>
              <w:t>(1)</w:t>
            </w:r>
          </w:p>
        </w:tc>
      </w:tr>
      <w:tr w:rsidR="003533F3" w:rsidRPr="002E336A" w:rsidTr="009D7AAF">
        <w:tc>
          <w:tcPr>
            <w:tcW w:w="558" w:type="dxa"/>
            <w:shd w:val="clear" w:color="auto" w:fill="auto"/>
          </w:tcPr>
          <w:p w:rsidR="003533F3" w:rsidRPr="00CF2A97" w:rsidRDefault="003533F3" w:rsidP="00585902">
            <w:pPr>
              <w:jc w:val="center"/>
              <w:rPr>
                <w:sz w:val="22"/>
                <w:szCs w:val="22"/>
              </w:rPr>
            </w:pPr>
            <w:r w:rsidRPr="00CF2A97">
              <w:rPr>
                <w:sz w:val="22"/>
                <w:szCs w:val="22"/>
              </w:rPr>
              <w:t>38.</w:t>
            </w:r>
          </w:p>
        </w:tc>
        <w:tc>
          <w:tcPr>
            <w:tcW w:w="8460" w:type="dxa"/>
            <w:gridSpan w:val="4"/>
            <w:shd w:val="clear" w:color="auto" w:fill="auto"/>
          </w:tcPr>
          <w:p w:rsidR="003533F3" w:rsidRPr="00CF2A97" w:rsidRDefault="006A4A67" w:rsidP="00585902">
            <w:pPr>
              <w:rPr>
                <w:sz w:val="22"/>
                <w:szCs w:val="22"/>
              </w:rPr>
            </w:pPr>
            <w:r w:rsidRPr="00CF2A97">
              <w:rPr>
                <w:bCs/>
                <w:sz w:val="22"/>
                <w:szCs w:val="22"/>
              </w:rPr>
              <w:t>Overturning of vehicles on a curve can be avoided by using</w:t>
            </w:r>
          </w:p>
        </w:tc>
        <w:tc>
          <w:tcPr>
            <w:tcW w:w="990" w:type="dxa"/>
            <w:shd w:val="clear" w:color="auto" w:fill="auto"/>
          </w:tcPr>
          <w:p w:rsidR="003533F3" w:rsidRPr="00CF2A97" w:rsidRDefault="00530BAD" w:rsidP="00CA25C2">
            <w:pPr>
              <w:rPr>
                <w:sz w:val="22"/>
                <w:szCs w:val="22"/>
              </w:rPr>
            </w:pPr>
            <w:r>
              <w:t>CO2</w:t>
            </w:r>
          </w:p>
        </w:tc>
        <w:tc>
          <w:tcPr>
            <w:tcW w:w="810" w:type="dxa"/>
            <w:shd w:val="clear" w:color="auto" w:fill="auto"/>
          </w:tcPr>
          <w:p w:rsidR="003533F3" w:rsidRPr="00585902" w:rsidRDefault="003533F3" w:rsidP="00585902">
            <w:pPr>
              <w:jc w:val="center"/>
              <w:rPr>
                <w:sz w:val="22"/>
                <w:szCs w:val="22"/>
              </w:rPr>
            </w:pPr>
          </w:p>
        </w:tc>
      </w:tr>
      <w:tr w:rsidR="003533F3" w:rsidRPr="002E336A" w:rsidTr="009D7AAF">
        <w:tc>
          <w:tcPr>
            <w:tcW w:w="558" w:type="dxa"/>
            <w:shd w:val="clear" w:color="auto" w:fill="auto"/>
          </w:tcPr>
          <w:p w:rsidR="003533F3" w:rsidRPr="00CF2A97" w:rsidRDefault="003533F3" w:rsidP="00585902">
            <w:pPr>
              <w:jc w:val="center"/>
              <w:rPr>
                <w:sz w:val="22"/>
                <w:szCs w:val="22"/>
              </w:rPr>
            </w:pPr>
          </w:p>
        </w:tc>
        <w:tc>
          <w:tcPr>
            <w:tcW w:w="2115" w:type="dxa"/>
            <w:shd w:val="clear" w:color="auto" w:fill="auto"/>
          </w:tcPr>
          <w:p w:rsidR="003533F3" w:rsidRPr="00CF2A97" w:rsidRDefault="003533F3" w:rsidP="00585902">
            <w:pPr>
              <w:rPr>
                <w:sz w:val="22"/>
                <w:szCs w:val="22"/>
              </w:rPr>
            </w:pPr>
            <w:r w:rsidRPr="00CF2A97">
              <w:rPr>
                <w:sz w:val="22"/>
                <w:szCs w:val="22"/>
              </w:rPr>
              <w:t xml:space="preserve">a.     </w:t>
            </w:r>
            <w:r w:rsidR="006A4A67" w:rsidRPr="00CF2A97">
              <w:rPr>
                <w:sz w:val="22"/>
                <w:szCs w:val="22"/>
              </w:rPr>
              <w:t>compound curve</w:t>
            </w:r>
            <w:r w:rsidRPr="00CF2A97">
              <w:rPr>
                <w:sz w:val="22"/>
                <w:szCs w:val="22"/>
              </w:rPr>
              <w:t xml:space="preserve">                               </w:t>
            </w:r>
          </w:p>
        </w:tc>
        <w:tc>
          <w:tcPr>
            <w:tcW w:w="2115" w:type="dxa"/>
            <w:shd w:val="clear" w:color="auto" w:fill="auto"/>
          </w:tcPr>
          <w:p w:rsidR="003533F3" w:rsidRPr="00CF2A97" w:rsidRDefault="003533F3" w:rsidP="00585902">
            <w:pPr>
              <w:rPr>
                <w:sz w:val="22"/>
                <w:szCs w:val="22"/>
              </w:rPr>
            </w:pPr>
            <w:r w:rsidRPr="00CF2A97">
              <w:rPr>
                <w:sz w:val="22"/>
                <w:szCs w:val="22"/>
              </w:rPr>
              <w:t>b.</w:t>
            </w:r>
            <w:r w:rsidR="006A4A67" w:rsidRPr="00CF2A97">
              <w:rPr>
                <w:sz w:val="22"/>
                <w:szCs w:val="22"/>
              </w:rPr>
              <w:t xml:space="preserve"> vertical curve</w:t>
            </w:r>
          </w:p>
        </w:tc>
        <w:tc>
          <w:tcPr>
            <w:tcW w:w="2115" w:type="dxa"/>
            <w:shd w:val="clear" w:color="auto" w:fill="auto"/>
          </w:tcPr>
          <w:p w:rsidR="003533F3" w:rsidRPr="00CF2A97" w:rsidRDefault="003533F3" w:rsidP="00585902">
            <w:pPr>
              <w:rPr>
                <w:sz w:val="22"/>
                <w:szCs w:val="22"/>
              </w:rPr>
            </w:pPr>
            <w:r w:rsidRPr="00CF2A97">
              <w:rPr>
                <w:sz w:val="22"/>
                <w:szCs w:val="22"/>
              </w:rPr>
              <w:t>c.</w:t>
            </w:r>
            <w:r w:rsidR="006A4A67" w:rsidRPr="00CF2A97">
              <w:rPr>
                <w:sz w:val="22"/>
                <w:szCs w:val="22"/>
              </w:rPr>
              <w:t xml:space="preserve"> reverse curve</w:t>
            </w:r>
          </w:p>
        </w:tc>
        <w:tc>
          <w:tcPr>
            <w:tcW w:w="2115" w:type="dxa"/>
            <w:shd w:val="clear" w:color="auto" w:fill="auto"/>
          </w:tcPr>
          <w:p w:rsidR="003533F3" w:rsidRPr="00CF2A97" w:rsidRDefault="003533F3" w:rsidP="00585902">
            <w:pPr>
              <w:rPr>
                <w:sz w:val="22"/>
                <w:szCs w:val="22"/>
              </w:rPr>
            </w:pPr>
            <w:r w:rsidRPr="00CF2A97">
              <w:rPr>
                <w:sz w:val="22"/>
                <w:szCs w:val="22"/>
              </w:rPr>
              <w:t>d.</w:t>
            </w:r>
            <w:r w:rsidR="006A4A67" w:rsidRPr="00CF2A97">
              <w:rPr>
                <w:sz w:val="22"/>
                <w:szCs w:val="22"/>
              </w:rPr>
              <w:t xml:space="preserve"> transition curve</w:t>
            </w:r>
          </w:p>
        </w:tc>
        <w:tc>
          <w:tcPr>
            <w:tcW w:w="990" w:type="dxa"/>
            <w:shd w:val="clear" w:color="auto" w:fill="auto"/>
          </w:tcPr>
          <w:p w:rsidR="003533F3" w:rsidRPr="00CF2A97" w:rsidRDefault="003533F3" w:rsidP="00CA25C2">
            <w:pPr>
              <w:rPr>
                <w:sz w:val="22"/>
                <w:szCs w:val="22"/>
              </w:rPr>
            </w:pPr>
          </w:p>
        </w:tc>
        <w:tc>
          <w:tcPr>
            <w:tcW w:w="810" w:type="dxa"/>
            <w:shd w:val="clear" w:color="auto" w:fill="auto"/>
          </w:tcPr>
          <w:p w:rsidR="003533F3" w:rsidRPr="00585902" w:rsidRDefault="003533F3" w:rsidP="00585902">
            <w:pPr>
              <w:jc w:val="center"/>
              <w:rPr>
                <w:sz w:val="22"/>
                <w:szCs w:val="22"/>
              </w:rPr>
            </w:pPr>
            <w:r w:rsidRPr="00585902">
              <w:rPr>
                <w:sz w:val="22"/>
                <w:szCs w:val="22"/>
              </w:rPr>
              <w:t>(1)</w:t>
            </w:r>
          </w:p>
        </w:tc>
      </w:tr>
      <w:tr w:rsidR="003533F3" w:rsidRPr="002E336A" w:rsidTr="009D7AAF">
        <w:tc>
          <w:tcPr>
            <w:tcW w:w="558" w:type="dxa"/>
            <w:shd w:val="clear" w:color="auto" w:fill="auto"/>
          </w:tcPr>
          <w:p w:rsidR="003533F3" w:rsidRPr="00CF2A97" w:rsidRDefault="003533F3" w:rsidP="00585902">
            <w:pPr>
              <w:jc w:val="center"/>
              <w:rPr>
                <w:sz w:val="22"/>
                <w:szCs w:val="22"/>
              </w:rPr>
            </w:pPr>
            <w:r w:rsidRPr="00CF2A97">
              <w:rPr>
                <w:sz w:val="22"/>
                <w:szCs w:val="22"/>
              </w:rPr>
              <w:t>39.</w:t>
            </w:r>
          </w:p>
        </w:tc>
        <w:tc>
          <w:tcPr>
            <w:tcW w:w="8460" w:type="dxa"/>
            <w:gridSpan w:val="4"/>
            <w:shd w:val="clear" w:color="auto" w:fill="auto"/>
          </w:tcPr>
          <w:p w:rsidR="003533F3" w:rsidRPr="00CF2A97" w:rsidRDefault="006A4A67" w:rsidP="00585902">
            <w:pPr>
              <w:rPr>
                <w:sz w:val="22"/>
                <w:szCs w:val="22"/>
              </w:rPr>
            </w:pPr>
            <w:r w:rsidRPr="00CF2A97">
              <w:rPr>
                <w:bCs/>
                <w:sz w:val="22"/>
                <w:szCs w:val="22"/>
              </w:rPr>
              <w:t>If in a closed traverse, the sum of the north latitudes is more than the sum of the south latitudes and also the sum of west departures is more than the sum of the east departures, the bearing of the closing line is in the</w:t>
            </w:r>
          </w:p>
        </w:tc>
        <w:tc>
          <w:tcPr>
            <w:tcW w:w="990" w:type="dxa"/>
            <w:shd w:val="clear" w:color="auto" w:fill="auto"/>
          </w:tcPr>
          <w:p w:rsidR="003533F3" w:rsidRPr="00CF2A97" w:rsidRDefault="00530BAD" w:rsidP="00CA25C2">
            <w:pPr>
              <w:rPr>
                <w:sz w:val="22"/>
                <w:szCs w:val="22"/>
              </w:rPr>
            </w:pPr>
            <w:r>
              <w:t>CO</w:t>
            </w:r>
            <w:r w:rsidR="00E14FF5">
              <w:t>2</w:t>
            </w:r>
          </w:p>
        </w:tc>
        <w:tc>
          <w:tcPr>
            <w:tcW w:w="810" w:type="dxa"/>
            <w:shd w:val="clear" w:color="auto" w:fill="auto"/>
          </w:tcPr>
          <w:p w:rsidR="003533F3" w:rsidRPr="00585902" w:rsidRDefault="003533F3" w:rsidP="00585902">
            <w:pPr>
              <w:jc w:val="center"/>
              <w:rPr>
                <w:sz w:val="22"/>
                <w:szCs w:val="22"/>
              </w:rPr>
            </w:pPr>
          </w:p>
        </w:tc>
      </w:tr>
      <w:tr w:rsidR="003533F3" w:rsidRPr="002E336A" w:rsidTr="009D7AAF">
        <w:tc>
          <w:tcPr>
            <w:tcW w:w="558" w:type="dxa"/>
            <w:shd w:val="clear" w:color="auto" w:fill="auto"/>
          </w:tcPr>
          <w:p w:rsidR="003533F3" w:rsidRPr="00CF2A97" w:rsidRDefault="003533F3" w:rsidP="00585902">
            <w:pPr>
              <w:jc w:val="center"/>
              <w:rPr>
                <w:sz w:val="22"/>
                <w:szCs w:val="22"/>
              </w:rPr>
            </w:pPr>
          </w:p>
        </w:tc>
        <w:tc>
          <w:tcPr>
            <w:tcW w:w="2115" w:type="dxa"/>
            <w:shd w:val="clear" w:color="auto" w:fill="auto"/>
          </w:tcPr>
          <w:p w:rsidR="003533F3" w:rsidRPr="00CF2A97" w:rsidRDefault="003533F3" w:rsidP="00585902">
            <w:pPr>
              <w:rPr>
                <w:sz w:val="22"/>
                <w:szCs w:val="22"/>
              </w:rPr>
            </w:pPr>
            <w:r w:rsidRPr="00CF2A97">
              <w:rPr>
                <w:sz w:val="22"/>
                <w:szCs w:val="22"/>
              </w:rPr>
              <w:t xml:space="preserve">a.           </w:t>
            </w:r>
            <w:r w:rsidR="00CF2A97" w:rsidRPr="00CF2A97">
              <w:rPr>
                <w:sz w:val="22"/>
                <w:szCs w:val="22"/>
              </w:rPr>
              <w:t>NE quadrant</w:t>
            </w:r>
            <w:r w:rsidRPr="00CF2A97">
              <w:rPr>
                <w:sz w:val="22"/>
                <w:szCs w:val="22"/>
              </w:rPr>
              <w:t xml:space="preserve">                         </w:t>
            </w:r>
          </w:p>
        </w:tc>
        <w:tc>
          <w:tcPr>
            <w:tcW w:w="2115" w:type="dxa"/>
            <w:shd w:val="clear" w:color="auto" w:fill="auto"/>
          </w:tcPr>
          <w:p w:rsidR="003533F3" w:rsidRPr="00CF2A97" w:rsidRDefault="003533F3" w:rsidP="00585902">
            <w:pPr>
              <w:rPr>
                <w:sz w:val="22"/>
                <w:szCs w:val="22"/>
              </w:rPr>
            </w:pPr>
            <w:r w:rsidRPr="00CF2A97">
              <w:rPr>
                <w:sz w:val="22"/>
                <w:szCs w:val="22"/>
              </w:rPr>
              <w:t>b.</w:t>
            </w:r>
            <w:r w:rsidR="00CF2A97" w:rsidRPr="00CF2A97">
              <w:rPr>
                <w:sz w:val="22"/>
                <w:szCs w:val="22"/>
              </w:rPr>
              <w:t xml:space="preserve"> SE quadrant</w:t>
            </w:r>
          </w:p>
        </w:tc>
        <w:tc>
          <w:tcPr>
            <w:tcW w:w="2115" w:type="dxa"/>
            <w:shd w:val="clear" w:color="auto" w:fill="auto"/>
          </w:tcPr>
          <w:p w:rsidR="003533F3" w:rsidRPr="00CF2A97" w:rsidRDefault="003533F3" w:rsidP="00585902">
            <w:pPr>
              <w:rPr>
                <w:sz w:val="22"/>
                <w:szCs w:val="22"/>
              </w:rPr>
            </w:pPr>
            <w:r w:rsidRPr="00CF2A97">
              <w:rPr>
                <w:sz w:val="22"/>
                <w:szCs w:val="22"/>
              </w:rPr>
              <w:t>c.</w:t>
            </w:r>
            <w:r w:rsidR="00CF2A97" w:rsidRPr="00CF2A97">
              <w:rPr>
                <w:sz w:val="22"/>
                <w:szCs w:val="22"/>
              </w:rPr>
              <w:t xml:space="preserve"> NW quadrant</w:t>
            </w:r>
          </w:p>
        </w:tc>
        <w:tc>
          <w:tcPr>
            <w:tcW w:w="2115" w:type="dxa"/>
            <w:shd w:val="clear" w:color="auto" w:fill="auto"/>
          </w:tcPr>
          <w:p w:rsidR="003533F3" w:rsidRPr="00CF2A97" w:rsidRDefault="003533F3" w:rsidP="00585902">
            <w:pPr>
              <w:rPr>
                <w:sz w:val="22"/>
                <w:szCs w:val="22"/>
              </w:rPr>
            </w:pPr>
            <w:r w:rsidRPr="00CF2A97">
              <w:rPr>
                <w:sz w:val="22"/>
                <w:szCs w:val="22"/>
              </w:rPr>
              <w:t>d.</w:t>
            </w:r>
            <w:r w:rsidR="00CF2A97" w:rsidRPr="00CF2A97">
              <w:rPr>
                <w:sz w:val="22"/>
                <w:szCs w:val="22"/>
              </w:rPr>
              <w:t xml:space="preserve"> SW quadrant</w:t>
            </w:r>
          </w:p>
        </w:tc>
        <w:tc>
          <w:tcPr>
            <w:tcW w:w="990" w:type="dxa"/>
            <w:shd w:val="clear" w:color="auto" w:fill="auto"/>
          </w:tcPr>
          <w:p w:rsidR="003533F3" w:rsidRPr="00CF2A97" w:rsidRDefault="003533F3" w:rsidP="00CA25C2">
            <w:pPr>
              <w:rPr>
                <w:sz w:val="22"/>
                <w:szCs w:val="22"/>
              </w:rPr>
            </w:pPr>
          </w:p>
        </w:tc>
        <w:tc>
          <w:tcPr>
            <w:tcW w:w="810" w:type="dxa"/>
            <w:shd w:val="clear" w:color="auto" w:fill="auto"/>
          </w:tcPr>
          <w:p w:rsidR="003533F3" w:rsidRPr="00585902" w:rsidRDefault="003533F3" w:rsidP="00585902">
            <w:pPr>
              <w:jc w:val="center"/>
              <w:rPr>
                <w:sz w:val="22"/>
                <w:szCs w:val="22"/>
              </w:rPr>
            </w:pPr>
            <w:r w:rsidRPr="00585902">
              <w:rPr>
                <w:sz w:val="22"/>
                <w:szCs w:val="22"/>
              </w:rPr>
              <w:t>(1)</w:t>
            </w:r>
          </w:p>
        </w:tc>
      </w:tr>
      <w:tr w:rsidR="003533F3" w:rsidRPr="002E336A" w:rsidTr="009D7AAF">
        <w:tc>
          <w:tcPr>
            <w:tcW w:w="558" w:type="dxa"/>
            <w:shd w:val="clear" w:color="auto" w:fill="auto"/>
          </w:tcPr>
          <w:p w:rsidR="003533F3" w:rsidRPr="00CF2A97" w:rsidRDefault="003533F3" w:rsidP="00585902">
            <w:pPr>
              <w:jc w:val="center"/>
              <w:rPr>
                <w:sz w:val="22"/>
                <w:szCs w:val="22"/>
              </w:rPr>
            </w:pPr>
            <w:r w:rsidRPr="00CF2A97">
              <w:rPr>
                <w:sz w:val="22"/>
                <w:szCs w:val="22"/>
              </w:rPr>
              <w:t>40.</w:t>
            </w:r>
          </w:p>
        </w:tc>
        <w:tc>
          <w:tcPr>
            <w:tcW w:w="8460" w:type="dxa"/>
            <w:gridSpan w:val="4"/>
            <w:shd w:val="clear" w:color="auto" w:fill="auto"/>
          </w:tcPr>
          <w:p w:rsidR="003533F3" w:rsidRPr="00CF2A97" w:rsidRDefault="00CF2A97" w:rsidP="00585902">
            <w:pPr>
              <w:rPr>
                <w:sz w:val="22"/>
                <w:szCs w:val="22"/>
              </w:rPr>
            </w:pPr>
            <w:r w:rsidRPr="00CF2A97">
              <w:rPr>
                <w:bCs/>
                <w:sz w:val="22"/>
                <w:szCs w:val="22"/>
              </w:rPr>
              <w:t>Dumpy level is most suitable when</w:t>
            </w:r>
          </w:p>
        </w:tc>
        <w:tc>
          <w:tcPr>
            <w:tcW w:w="990" w:type="dxa"/>
            <w:shd w:val="clear" w:color="auto" w:fill="auto"/>
          </w:tcPr>
          <w:p w:rsidR="003533F3" w:rsidRPr="00CF2A97" w:rsidRDefault="00E14FF5" w:rsidP="00CA25C2">
            <w:pPr>
              <w:rPr>
                <w:sz w:val="22"/>
                <w:szCs w:val="22"/>
              </w:rPr>
            </w:pPr>
            <w:r>
              <w:t>CO3</w:t>
            </w:r>
          </w:p>
        </w:tc>
        <w:tc>
          <w:tcPr>
            <w:tcW w:w="810" w:type="dxa"/>
            <w:shd w:val="clear" w:color="auto" w:fill="auto"/>
          </w:tcPr>
          <w:p w:rsidR="003533F3" w:rsidRPr="00585902" w:rsidRDefault="003533F3" w:rsidP="00585902">
            <w:pPr>
              <w:jc w:val="center"/>
              <w:rPr>
                <w:sz w:val="22"/>
                <w:szCs w:val="22"/>
              </w:rPr>
            </w:pPr>
          </w:p>
        </w:tc>
      </w:tr>
      <w:tr w:rsidR="003533F3" w:rsidRPr="002E336A" w:rsidTr="009D7AAF">
        <w:tc>
          <w:tcPr>
            <w:tcW w:w="558" w:type="dxa"/>
            <w:shd w:val="clear" w:color="auto" w:fill="auto"/>
          </w:tcPr>
          <w:p w:rsidR="003533F3" w:rsidRPr="00CF2A97" w:rsidRDefault="003533F3" w:rsidP="00585902">
            <w:pPr>
              <w:jc w:val="center"/>
              <w:rPr>
                <w:sz w:val="22"/>
                <w:szCs w:val="22"/>
              </w:rPr>
            </w:pPr>
          </w:p>
        </w:tc>
        <w:tc>
          <w:tcPr>
            <w:tcW w:w="2115" w:type="dxa"/>
            <w:shd w:val="clear" w:color="auto" w:fill="auto"/>
          </w:tcPr>
          <w:p w:rsidR="003533F3" w:rsidRPr="00CF2A97" w:rsidRDefault="003533F3" w:rsidP="00585902">
            <w:pPr>
              <w:rPr>
                <w:sz w:val="22"/>
                <w:szCs w:val="22"/>
              </w:rPr>
            </w:pPr>
            <w:r w:rsidRPr="00CF2A97">
              <w:rPr>
                <w:sz w:val="22"/>
                <w:szCs w:val="22"/>
              </w:rPr>
              <w:t xml:space="preserve">a.   </w:t>
            </w:r>
            <w:r w:rsidR="00CF2A97" w:rsidRPr="00CF2A97">
              <w:rPr>
                <w:sz w:val="22"/>
                <w:szCs w:val="22"/>
              </w:rPr>
              <w:t>the instrument is to be shifted frequently</w:t>
            </w:r>
            <w:r w:rsidRPr="00CF2A97">
              <w:rPr>
                <w:sz w:val="22"/>
                <w:szCs w:val="22"/>
              </w:rPr>
              <w:t xml:space="preserve">                                 </w:t>
            </w:r>
          </w:p>
        </w:tc>
        <w:tc>
          <w:tcPr>
            <w:tcW w:w="2115" w:type="dxa"/>
            <w:shd w:val="clear" w:color="auto" w:fill="auto"/>
          </w:tcPr>
          <w:p w:rsidR="003533F3" w:rsidRPr="00CF2A97" w:rsidRDefault="003533F3" w:rsidP="00585902">
            <w:pPr>
              <w:rPr>
                <w:sz w:val="22"/>
                <w:szCs w:val="22"/>
              </w:rPr>
            </w:pPr>
            <w:r w:rsidRPr="00CF2A97">
              <w:rPr>
                <w:sz w:val="22"/>
                <w:szCs w:val="22"/>
              </w:rPr>
              <w:t>b.</w:t>
            </w:r>
            <w:r w:rsidR="00CF2A97" w:rsidRPr="00CF2A97">
              <w:rPr>
                <w:sz w:val="22"/>
                <w:szCs w:val="22"/>
              </w:rPr>
              <w:t xml:space="preserve"> fly levelling is being done over long distance</w:t>
            </w:r>
          </w:p>
        </w:tc>
        <w:tc>
          <w:tcPr>
            <w:tcW w:w="2115" w:type="dxa"/>
            <w:shd w:val="clear" w:color="auto" w:fill="auto"/>
          </w:tcPr>
          <w:p w:rsidR="003533F3" w:rsidRPr="00CF2A97" w:rsidRDefault="003533F3" w:rsidP="00585902">
            <w:pPr>
              <w:rPr>
                <w:sz w:val="22"/>
                <w:szCs w:val="22"/>
              </w:rPr>
            </w:pPr>
            <w:r w:rsidRPr="00CF2A97">
              <w:rPr>
                <w:sz w:val="22"/>
                <w:szCs w:val="22"/>
              </w:rPr>
              <w:t>c.</w:t>
            </w:r>
            <w:r w:rsidR="00CF2A97" w:rsidRPr="00CF2A97">
              <w:rPr>
                <w:sz w:val="22"/>
                <w:szCs w:val="22"/>
              </w:rPr>
              <w:t xml:space="preserve"> many readings are to be taken from a single setting of the instrument</w:t>
            </w:r>
          </w:p>
        </w:tc>
        <w:tc>
          <w:tcPr>
            <w:tcW w:w="2115" w:type="dxa"/>
            <w:shd w:val="clear" w:color="auto" w:fill="auto"/>
          </w:tcPr>
          <w:p w:rsidR="003533F3" w:rsidRPr="00CF2A97" w:rsidRDefault="003533F3" w:rsidP="00585902">
            <w:pPr>
              <w:rPr>
                <w:sz w:val="22"/>
                <w:szCs w:val="22"/>
              </w:rPr>
            </w:pPr>
            <w:r w:rsidRPr="00CF2A97">
              <w:rPr>
                <w:sz w:val="22"/>
                <w:szCs w:val="22"/>
              </w:rPr>
              <w:t>d.</w:t>
            </w:r>
            <w:r w:rsidR="00CF2A97" w:rsidRPr="00CF2A97">
              <w:rPr>
                <w:sz w:val="22"/>
                <w:szCs w:val="22"/>
              </w:rPr>
              <w:t xml:space="preserve"> all of the above</w:t>
            </w:r>
          </w:p>
        </w:tc>
        <w:tc>
          <w:tcPr>
            <w:tcW w:w="990" w:type="dxa"/>
            <w:shd w:val="clear" w:color="auto" w:fill="auto"/>
          </w:tcPr>
          <w:p w:rsidR="003533F3" w:rsidRPr="00CF2A97" w:rsidRDefault="003533F3" w:rsidP="00CA25C2">
            <w:pPr>
              <w:rPr>
                <w:sz w:val="22"/>
                <w:szCs w:val="22"/>
              </w:rPr>
            </w:pPr>
          </w:p>
        </w:tc>
        <w:tc>
          <w:tcPr>
            <w:tcW w:w="810" w:type="dxa"/>
            <w:shd w:val="clear" w:color="auto" w:fill="auto"/>
          </w:tcPr>
          <w:p w:rsidR="003533F3" w:rsidRPr="00585902" w:rsidRDefault="003533F3" w:rsidP="00585902">
            <w:pPr>
              <w:jc w:val="center"/>
              <w:rPr>
                <w:sz w:val="22"/>
                <w:szCs w:val="22"/>
              </w:rPr>
            </w:pPr>
            <w:r w:rsidRPr="00585902">
              <w:rPr>
                <w:sz w:val="22"/>
                <w:szCs w:val="22"/>
              </w:rPr>
              <w:t>(1)</w:t>
            </w:r>
          </w:p>
        </w:tc>
      </w:tr>
    </w:tbl>
    <w:p w:rsidR="005527A4" w:rsidRDefault="005527A4" w:rsidP="005527A4"/>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558"/>
        <w:gridCol w:w="8460"/>
        <w:gridCol w:w="900"/>
        <w:gridCol w:w="1098"/>
      </w:tblGrid>
      <w:tr w:rsidR="003533F3" w:rsidRPr="00653683" w:rsidTr="00585902">
        <w:tc>
          <w:tcPr>
            <w:tcW w:w="11016" w:type="dxa"/>
            <w:gridSpan w:val="4"/>
            <w:shd w:val="clear" w:color="auto" w:fill="auto"/>
          </w:tcPr>
          <w:p w:rsidR="003533F3" w:rsidRPr="00653683" w:rsidRDefault="003533F3" w:rsidP="00585902">
            <w:pPr>
              <w:jc w:val="center"/>
              <w:rPr>
                <w:b/>
              </w:rPr>
            </w:pPr>
            <w:r w:rsidRPr="00653683">
              <w:rPr>
                <w:b/>
              </w:rPr>
              <w:t>PART B(8 X 5 = 40 MARKS) (ANSWER ANY EIGHT)</w:t>
            </w:r>
          </w:p>
        </w:tc>
      </w:tr>
      <w:tr w:rsidR="00CF2A97" w:rsidRPr="00653683" w:rsidTr="00585902">
        <w:tc>
          <w:tcPr>
            <w:tcW w:w="558" w:type="dxa"/>
            <w:shd w:val="clear" w:color="auto" w:fill="auto"/>
          </w:tcPr>
          <w:p w:rsidR="00CF2A97" w:rsidRPr="00653683" w:rsidRDefault="00CF2A97" w:rsidP="00CF2A97">
            <w:r w:rsidRPr="00653683">
              <w:t>41.</w:t>
            </w:r>
          </w:p>
        </w:tc>
        <w:tc>
          <w:tcPr>
            <w:tcW w:w="8460" w:type="dxa"/>
            <w:shd w:val="clear" w:color="auto" w:fill="auto"/>
          </w:tcPr>
          <w:p w:rsidR="00CF2A97" w:rsidRPr="00653683" w:rsidRDefault="00CF2A97" w:rsidP="00CF2A97">
            <w:pPr>
              <w:pStyle w:val="TableParagraph"/>
              <w:spacing w:line="247" w:lineRule="exact"/>
              <w:ind w:left="100"/>
              <w:rPr>
                <w:rFonts w:ascii="Times New Roman" w:eastAsia="Times New Roman" w:hAnsi="Times New Roman" w:cs="Times New Roman"/>
                <w:sz w:val="24"/>
                <w:szCs w:val="24"/>
              </w:rPr>
            </w:pPr>
            <w:r w:rsidRPr="00653683">
              <w:rPr>
                <w:rFonts w:ascii="Times New Roman"/>
                <w:sz w:val="24"/>
                <w:szCs w:val="24"/>
              </w:rPr>
              <w:t>Write five differences between HOC and Rise and Fall</w:t>
            </w:r>
            <w:r w:rsidRPr="00653683">
              <w:rPr>
                <w:rFonts w:ascii="Times New Roman"/>
                <w:spacing w:val="-15"/>
                <w:sz w:val="24"/>
                <w:szCs w:val="24"/>
              </w:rPr>
              <w:t xml:space="preserve"> </w:t>
            </w:r>
            <w:r w:rsidRPr="00653683">
              <w:rPr>
                <w:rFonts w:ascii="Times New Roman"/>
                <w:sz w:val="24"/>
                <w:szCs w:val="24"/>
              </w:rPr>
              <w:t>Method</w:t>
            </w:r>
          </w:p>
        </w:tc>
        <w:tc>
          <w:tcPr>
            <w:tcW w:w="900" w:type="dxa"/>
            <w:shd w:val="clear" w:color="auto" w:fill="auto"/>
          </w:tcPr>
          <w:p w:rsidR="00CF2A97" w:rsidRPr="00653683" w:rsidRDefault="00CF2A97" w:rsidP="00CF2A97">
            <w:r w:rsidRPr="00653683">
              <w:t>CO2</w:t>
            </w:r>
          </w:p>
        </w:tc>
        <w:tc>
          <w:tcPr>
            <w:tcW w:w="1098" w:type="dxa"/>
            <w:shd w:val="clear" w:color="auto" w:fill="auto"/>
          </w:tcPr>
          <w:p w:rsidR="00CF2A97" w:rsidRPr="00653683" w:rsidRDefault="00CF2A97" w:rsidP="00CF2A97">
            <w:pPr>
              <w:jc w:val="center"/>
            </w:pPr>
            <w:r w:rsidRPr="00653683">
              <w:t>(5)</w:t>
            </w:r>
          </w:p>
        </w:tc>
      </w:tr>
      <w:tr w:rsidR="00CF2A97" w:rsidRPr="00653683" w:rsidTr="00585902">
        <w:tc>
          <w:tcPr>
            <w:tcW w:w="558" w:type="dxa"/>
            <w:shd w:val="clear" w:color="auto" w:fill="auto"/>
          </w:tcPr>
          <w:p w:rsidR="00CF2A97" w:rsidRPr="00653683" w:rsidRDefault="00CF2A97" w:rsidP="00CF2A97">
            <w:r w:rsidRPr="00653683">
              <w:t>42.</w:t>
            </w:r>
          </w:p>
        </w:tc>
        <w:tc>
          <w:tcPr>
            <w:tcW w:w="8460" w:type="dxa"/>
            <w:shd w:val="clear" w:color="auto" w:fill="auto"/>
          </w:tcPr>
          <w:p w:rsidR="00CF2A97" w:rsidRPr="00653683" w:rsidRDefault="00CF2A97" w:rsidP="00CF2A97">
            <w:pPr>
              <w:pStyle w:val="TableParagraph"/>
              <w:ind w:left="100" w:right="781"/>
              <w:rPr>
                <w:rFonts w:ascii="Times New Roman" w:eastAsia="Times New Roman" w:hAnsi="Times New Roman" w:cs="Times New Roman"/>
                <w:sz w:val="24"/>
                <w:szCs w:val="24"/>
              </w:rPr>
            </w:pPr>
            <w:r w:rsidRPr="00653683">
              <w:rPr>
                <w:rFonts w:ascii="Times New Roman"/>
                <w:sz w:val="24"/>
                <w:szCs w:val="24"/>
              </w:rPr>
              <w:t>A series of offsets were taken from a chain line to a curved boundary line at</w:t>
            </w:r>
            <w:r w:rsidRPr="00653683">
              <w:rPr>
                <w:rFonts w:ascii="Times New Roman"/>
                <w:spacing w:val="-14"/>
                <w:sz w:val="24"/>
                <w:szCs w:val="24"/>
              </w:rPr>
              <w:t xml:space="preserve"> </w:t>
            </w:r>
            <w:r w:rsidRPr="00653683">
              <w:rPr>
                <w:rFonts w:ascii="Times New Roman"/>
                <w:sz w:val="24"/>
                <w:szCs w:val="24"/>
              </w:rPr>
              <w:t>an</w:t>
            </w:r>
            <w:r w:rsidRPr="00653683">
              <w:rPr>
                <w:rFonts w:ascii="Times New Roman"/>
                <w:w w:val="99"/>
                <w:sz w:val="24"/>
                <w:szCs w:val="24"/>
              </w:rPr>
              <w:t xml:space="preserve"> </w:t>
            </w:r>
            <w:r w:rsidRPr="00653683">
              <w:rPr>
                <w:rFonts w:ascii="Times New Roman"/>
                <w:sz w:val="24"/>
                <w:szCs w:val="24"/>
              </w:rPr>
              <w:t>interval of 5m in the following order: 0, 3.25, 4.10, 6.45, 8.90, 5.75, 8.50,</w:t>
            </w:r>
            <w:r w:rsidRPr="00653683">
              <w:rPr>
                <w:rFonts w:ascii="Times New Roman"/>
                <w:spacing w:val="-7"/>
                <w:sz w:val="24"/>
                <w:szCs w:val="24"/>
              </w:rPr>
              <w:t xml:space="preserve"> </w:t>
            </w:r>
          </w:p>
          <w:p w:rsidR="00CF2A97" w:rsidRPr="00653683" w:rsidRDefault="00CF2A97" w:rsidP="00CF2A97">
            <w:pPr>
              <w:pStyle w:val="TableParagraph"/>
              <w:ind w:left="100" w:right="563"/>
              <w:rPr>
                <w:rFonts w:ascii="Times New Roman" w:eastAsia="Times New Roman" w:hAnsi="Times New Roman" w:cs="Times New Roman"/>
                <w:sz w:val="24"/>
                <w:szCs w:val="24"/>
              </w:rPr>
            </w:pPr>
            <w:r w:rsidRPr="00653683">
              <w:rPr>
                <w:rFonts w:ascii="Times New Roman"/>
                <w:sz w:val="24"/>
                <w:szCs w:val="24"/>
              </w:rPr>
              <w:t>Calculate the area between the chain line and the boundary line using</w:t>
            </w:r>
            <w:r w:rsidRPr="00653683">
              <w:rPr>
                <w:rFonts w:ascii="Times New Roman"/>
                <w:spacing w:val="-7"/>
                <w:sz w:val="24"/>
                <w:szCs w:val="24"/>
              </w:rPr>
              <w:t xml:space="preserve"> </w:t>
            </w:r>
            <w:r w:rsidRPr="00653683">
              <w:rPr>
                <w:rFonts w:ascii="Times New Roman"/>
                <w:sz w:val="24"/>
                <w:szCs w:val="24"/>
              </w:rPr>
              <w:t>trapezoidal rule.</w:t>
            </w:r>
          </w:p>
        </w:tc>
        <w:tc>
          <w:tcPr>
            <w:tcW w:w="900" w:type="dxa"/>
            <w:shd w:val="clear" w:color="auto" w:fill="auto"/>
          </w:tcPr>
          <w:p w:rsidR="00CF2A97" w:rsidRPr="00653683" w:rsidRDefault="00CF2A97" w:rsidP="00CF2A97">
            <w:r w:rsidRPr="00653683">
              <w:t>CO3</w:t>
            </w:r>
          </w:p>
        </w:tc>
        <w:tc>
          <w:tcPr>
            <w:tcW w:w="1098" w:type="dxa"/>
            <w:shd w:val="clear" w:color="auto" w:fill="auto"/>
          </w:tcPr>
          <w:p w:rsidR="00CF2A97" w:rsidRPr="00653683" w:rsidRDefault="00CF2A97" w:rsidP="00CF2A97">
            <w:pPr>
              <w:jc w:val="center"/>
            </w:pPr>
            <w:r w:rsidRPr="00653683">
              <w:t>(5)</w:t>
            </w:r>
          </w:p>
        </w:tc>
      </w:tr>
      <w:tr w:rsidR="00CF2A97" w:rsidRPr="00653683" w:rsidTr="00585902">
        <w:tc>
          <w:tcPr>
            <w:tcW w:w="558" w:type="dxa"/>
            <w:shd w:val="clear" w:color="auto" w:fill="auto"/>
          </w:tcPr>
          <w:p w:rsidR="00CF2A97" w:rsidRPr="00653683" w:rsidRDefault="00CF2A97" w:rsidP="00CF2A97">
            <w:r w:rsidRPr="00653683">
              <w:t>43.</w:t>
            </w:r>
          </w:p>
        </w:tc>
        <w:tc>
          <w:tcPr>
            <w:tcW w:w="8460" w:type="dxa"/>
            <w:shd w:val="clear" w:color="auto" w:fill="auto"/>
          </w:tcPr>
          <w:p w:rsidR="00CF2A97" w:rsidRPr="00653683" w:rsidRDefault="00CF2A97" w:rsidP="00CF2A97">
            <w:r w:rsidRPr="00653683">
              <w:t>Brief out the temporary adjustment done in leveling</w:t>
            </w:r>
            <w:r w:rsidRPr="00653683">
              <w:rPr>
                <w:spacing w:val="-18"/>
              </w:rPr>
              <w:t xml:space="preserve"> </w:t>
            </w:r>
            <w:r w:rsidRPr="00653683">
              <w:t>instrument.</w:t>
            </w:r>
          </w:p>
        </w:tc>
        <w:tc>
          <w:tcPr>
            <w:tcW w:w="900" w:type="dxa"/>
            <w:shd w:val="clear" w:color="auto" w:fill="auto"/>
          </w:tcPr>
          <w:p w:rsidR="00CF2A97" w:rsidRPr="00653683" w:rsidRDefault="00CF2A97" w:rsidP="00CF2A97">
            <w:r w:rsidRPr="00653683">
              <w:t>CO1</w:t>
            </w:r>
          </w:p>
        </w:tc>
        <w:tc>
          <w:tcPr>
            <w:tcW w:w="1098" w:type="dxa"/>
            <w:shd w:val="clear" w:color="auto" w:fill="auto"/>
          </w:tcPr>
          <w:p w:rsidR="00CF2A97" w:rsidRPr="00653683" w:rsidRDefault="00CF2A97" w:rsidP="00CF2A97">
            <w:pPr>
              <w:jc w:val="center"/>
            </w:pPr>
            <w:r w:rsidRPr="00653683">
              <w:t>(5)</w:t>
            </w:r>
          </w:p>
        </w:tc>
      </w:tr>
      <w:tr w:rsidR="00CF2A97" w:rsidRPr="00653683" w:rsidTr="00585902">
        <w:tc>
          <w:tcPr>
            <w:tcW w:w="558" w:type="dxa"/>
            <w:shd w:val="clear" w:color="auto" w:fill="auto"/>
          </w:tcPr>
          <w:p w:rsidR="00CF2A97" w:rsidRPr="00653683" w:rsidRDefault="00CF2A97" w:rsidP="00CF2A97">
            <w:r w:rsidRPr="00653683">
              <w:t>44.</w:t>
            </w:r>
          </w:p>
        </w:tc>
        <w:tc>
          <w:tcPr>
            <w:tcW w:w="8460" w:type="dxa"/>
            <w:shd w:val="clear" w:color="auto" w:fill="auto"/>
          </w:tcPr>
          <w:p w:rsidR="00CF2A97" w:rsidRPr="00653683" w:rsidRDefault="00CF2A97" w:rsidP="00CF2A97">
            <w:r w:rsidRPr="00653683">
              <w:t>Explain Satellite Station</w:t>
            </w:r>
            <w:r w:rsidR="009D7AAF" w:rsidRPr="00653683">
              <w:t>.</w:t>
            </w:r>
          </w:p>
        </w:tc>
        <w:tc>
          <w:tcPr>
            <w:tcW w:w="900" w:type="dxa"/>
            <w:shd w:val="clear" w:color="auto" w:fill="auto"/>
          </w:tcPr>
          <w:p w:rsidR="00CF2A97" w:rsidRPr="00653683" w:rsidRDefault="00CF2A97" w:rsidP="00CF2A97">
            <w:r w:rsidRPr="00653683">
              <w:t>CO1</w:t>
            </w:r>
          </w:p>
        </w:tc>
        <w:tc>
          <w:tcPr>
            <w:tcW w:w="1098" w:type="dxa"/>
            <w:shd w:val="clear" w:color="auto" w:fill="auto"/>
          </w:tcPr>
          <w:p w:rsidR="00CF2A97" w:rsidRPr="00653683" w:rsidRDefault="00CF2A97" w:rsidP="00CF2A97">
            <w:pPr>
              <w:jc w:val="center"/>
            </w:pPr>
            <w:r w:rsidRPr="00653683">
              <w:t>(5)</w:t>
            </w:r>
          </w:p>
        </w:tc>
      </w:tr>
      <w:tr w:rsidR="00CF2A97" w:rsidRPr="00653683" w:rsidTr="00611EE7">
        <w:trPr>
          <w:trHeight w:val="680"/>
        </w:trPr>
        <w:tc>
          <w:tcPr>
            <w:tcW w:w="558" w:type="dxa"/>
            <w:shd w:val="clear" w:color="auto" w:fill="auto"/>
          </w:tcPr>
          <w:p w:rsidR="00CF2A97" w:rsidRPr="00653683" w:rsidRDefault="00CF2A97" w:rsidP="00CF2A97">
            <w:r w:rsidRPr="00653683">
              <w:t>45.</w:t>
            </w:r>
          </w:p>
        </w:tc>
        <w:tc>
          <w:tcPr>
            <w:tcW w:w="8460" w:type="dxa"/>
            <w:shd w:val="clear" w:color="auto" w:fill="auto"/>
          </w:tcPr>
          <w:p w:rsidR="00CF2A97" w:rsidRPr="00653683" w:rsidRDefault="00CF2A97" w:rsidP="00CF2A97">
            <w:r w:rsidRPr="00653683">
              <w:t>Explain the pu</w:t>
            </w:r>
            <w:r w:rsidR="00611EE7" w:rsidRPr="00653683">
              <w:t>r</w:t>
            </w:r>
            <w:r w:rsidRPr="00653683">
              <w:t xml:space="preserve">pose of providing Signals in triangulation station. And </w:t>
            </w:r>
            <w:r w:rsidR="00611EE7" w:rsidRPr="00653683">
              <w:t>write different types of signals</w:t>
            </w:r>
            <w:r w:rsidR="009D7AAF" w:rsidRPr="00653683">
              <w:t>.</w:t>
            </w:r>
          </w:p>
        </w:tc>
        <w:tc>
          <w:tcPr>
            <w:tcW w:w="900" w:type="dxa"/>
            <w:shd w:val="clear" w:color="auto" w:fill="auto"/>
          </w:tcPr>
          <w:p w:rsidR="00CF2A97" w:rsidRPr="00653683" w:rsidRDefault="00611EE7" w:rsidP="00CF2A97">
            <w:r w:rsidRPr="00653683">
              <w:t>CO2</w:t>
            </w:r>
          </w:p>
        </w:tc>
        <w:tc>
          <w:tcPr>
            <w:tcW w:w="1098" w:type="dxa"/>
            <w:shd w:val="clear" w:color="auto" w:fill="auto"/>
          </w:tcPr>
          <w:p w:rsidR="00CF2A97" w:rsidRPr="00653683" w:rsidRDefault="00CF2A97" w:rsidP="00CF2A97">
            <w:pPr>
              <w:jc w:val="center"/>
            </w:pPr>
            <w:r w:rsidRPr="00653683">
              <w:t>(5)</w:t>
            </w:r>
          </w:p>
        </w:tc>
      </w:tr>
      <w:tr w:rsidR="00CF2A97" w:rsidRPr="00653683" w:rsidTr="00585902">
        <w:tc>
          <w:tcPr>
            <w:tcW w:w="558" w:type="dxa"/>
            <w:shd w:val="clear" w:color="auto" w:fill="auto"/>
          </w:tcPr>
          <w:p w:rsidR="00CF2A97" w:rsidRPr="00653683" w:rsidRDefault="00CF2A97" w:rsidP="00CF2A97">
            <w:r w:rsidRPr="00653683">
              <w:t>46.</w:t>
            </w:r>
          </w:p>
        </w:tc>
        <w:tc>
          <w:tcPr>
            <w:tcW w:w="8460" w:type="dxa"/>
            <w:shd w:val="clear" w:color="auto" w:fill="auto"/>
          </w:tcPr>
          <w:p w:rsidR="00CF2A97" w:rsidRPr="00653683" w:rsidRDefault="00611EE7" w:rsidP="00CF2A97">
            <w:r w:rsidRPr="00653683">
              <w:t>Brief about equipments needed for Sounding.</w:t>
            </w:r>
          </w:p>
        </w:tc>
        <w:tc>
          <w:tcPr>
            <w:tcW w:w="900" w:type="dxa"/>
            <w:shd w:val="clear" w:color="auto" w:fill="auto"/>
          </w:tcPr>
          <w:p w:rsidR="00CF2A97" w:rsidRPr="00653683" w:rsidRDefault="00611EE7" w:rsidP="00CF2A97">
            <w:r w:rsidRPr="00653683">
              <w:t>CO1</w:t>
            </w:r>
          </w:p>
        </w:tc>
        <w:tc>
          <w:tcPr>
            <w:tcW w:w="1098" w:type="dxa"/>
            <w:shd w:val="clear" w:color="auto" w:fill="auto"/>
          </w:tcPr>
          <w:p w:rsidR="00CF2A97" w:rsidRPr="00653683" w:rsidRDefault="00CF2A97" w:rsidP="00CF2A97">
            <w:pPr>
              <w:jc w:val="center"/>
            </w:pPr>
            <w:r w:rsidRPr="00653683">
              <w:t>(5)</w:t>
            </w:r>
          </w:p>
        </w:tc>
      </w:tr>
      <w:tr w:rsidR="00CF2A97" w:rsidRPr="00653683" w:rsidTr="00585902">
        <w:tc>
          <w:tcPr>
            <w:tcW w:w="558" w:type="dxa"/>
            <w:shd w:val="clear" w:color="auto" w:fill="auto"/>
          </w:tcPr>
          <w:p w:rsidR="00CF2A97" w:rsidRPr="00653683" w:rsidRDefault="00CF2A97" w:rsidP="00CF2A97">
            <w:r w:rsidRPr="00653683">
              <w:t>47.</w:t>
            </w:r>
          </w:p>
        </w:tc>
        <w:tc>
          <w:tcPr>
            <w:tcW w:w="8460" w:type="dxa"/>
            <w:shd w:val="clear" w:color="auto" w:fill="auto"/>
          </w:tcPr>
          <w:p w:rsidR="00611EE7" w:rsidRPr="00653683" w:rsidRDefault="00611EE7" w:rsidP="00611EE7">
            <w:pPr>
              <w:pStyle w:val="TableParagraph"/>
              <w:spacing w:line="360" w:lineRule="auto"/>
              <w:ind w:left="100" w:right="103"/>
              <w:rPr>
                <w:rFonts w:ascii="Times New Roman" w:eastAsia="Times New Roman" w:hAnsi="Times New Roman" w:cs="Times New Roman"/>
                <w:sz w:val="24"/>
                <w:szCs w:val="24"/>
              </w:rPr>
            </w:pPr>
            <w:r w:rsidRPr="00653683">
              <w:rPr>
                <w:rFonts w:ascii="Times New Roman"/>
                <w:sz w:val="24"/>
                <w:szCs w:val="24"/>
              </w:rPr>
              <w:t>The following records are obtained in a traverse survey, where the length and</w:t>
            </w:r>
            <w:r w:rsidRPr="00653683">
              <w:rPr>
                <w:rFonts w:ascii="Times New Roman"/>
                <w:spacing w:val="23"/>
                <w:sz w:val="24"/>
                <w:szCs w:val="24"/>
              </w:rPr>
              <w:t xml:space="preserve"> </w:t>
            </w:r>
            <w:r w:rsidRPr="00653683">
              <w:rPr>
                <w:rFonts w:ascii="Times New Roman"/>
                <w:sz w:val="24"/>
                <w:szCs w:val="24"/>
              </w:rPr>
              <w:t>bearing</w:t>
            </w:r>
            <w:r w:rsidRPr="00653683">
              <w:rPr>
                <w:rFonts w:ascii="Times New Roman"/>
                <w:w w:val="99"/>
                <w:sz w:val="24"/>
                <w:szCs w:val="24"/>
              </w:rPr>
              <w:t xml:space="preserve"> </w:t>
            </w:r>
            <w:r w:rsidRPr="00653683">
              <w:rPr>
                <w:rFonts w:ascii="Times New Roman"/>
                <w:sz w:val="24"/>
                <w:szCs w:val="24"/>
              </w:rPr>
              <w:t>of the last line were not</w:t>
            </w:r>
            <w:r w:rsidRPr="00653683">
              <w:rPr>
                <w:rFonts w:ascii="Times New Roman"/>
                <w:spacing w:val="-8"/>
                <w:sz w:val="24"/>
                <w:szCs w:val="24"/>
              </w:rPr>
              <w:t xml:space="preserve"> </w:t>
            </w:r>
            <w:r w:rsidRPr="00653683">
              <w:rPr>
                <w:rFonts w:ascii="Times New Roman"/>
                <w:sz w:val="24"/>
                <w:szCs w:val="24"/>
              </w:rPr>
              <w:t>recorded:</w:t>
            </w:r>
          </w:p>
          <w:p w:rsidR="00CF2A97" w:rsidRPr="00653683" w:rsidRDefault="00611EE7" w:rsidP="00611EE7">
            <w:r w:rsidRPr="00653683">
              <w:rPr>
                <w:noProof/>
              </w:rPr>
              <w:drawing>
                <wp:inline distT="0" distB="0" distL="0" distR="0">
                  <wp:extent cx="2614386" cy="1466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cstate="print"/>
                          <a:srcRect l="17856" t="45640" r="48678" b="22130"/>
                          <a:stretch/>
                        </pic:blipFill>
                        <pic:spPr bwMode="auto">
                          <a:xfrm>
                            <a:off x="0" y="0"/>
                            <a:ext cx="2614386" cy="1466850"/>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a:ext>
                          </a:extLst>
                        </pic:spPr>
                      </pic:pic>
                    </a:graphicData>
                  </a:graphic>
                </wp:inline>
              </w:drawing>
            </w:r>
          </w:p>
          <w:p w:rsidR="00611EE7" w:rsidRPr="00653683" w:rsidRDefault="00611EE7" w:rsidP="00611EE7">
            <w:r w:rsidRPr="00653683">
              <w:t>Compute the length and bearing of the line</w:t>
            </w:r>
            <w:r w:rsidRPr="00653683">
              <w:rPr>
                <w:spacing w:val="-8"/>
              </w:rPr>
              <w:t xml:space="preserve"> </w:t>
            </w:r>
            <w:r w:rsidRPr="00653683">
              <w:t>DA.</w:t>
            </w:r>
          </w:p>
        </w:tc>
        <w:tc>
          <w:tcPr>
            <w:tcW w:w="900" w:type="dxa"/>
            <w:shd w:val="clear" w:color="auto" w:fill="auto"/>
          </w:tcPr>
          <w:p w:rsidR="00611EE7" w:rsidRPr="00653683" w:rsidRDefault="00611EE7" w:rsidP="00CF2A97"/>
          <w:p w:rsidR="00611EE7" w:rsidRPr="00653683" w:rsidRDefault="00611EE7" w:rsidP="00CF2A97"/>
          <w:p w:rsidR="00611EE7" w:rsidRPr="00653683" w:rsidRDefault="00611EE7" w:rsidP="00CF2A97"/>
          <w:p w:rsidR="00611EE7" w:rsidRPr="00653683" w:rsidRDefault="00611EE7" w:rsidP="00CF2A97"/>
          <w:p w:rsidR="00611EE7" w:rsidRPr="00653683" w:rsidRDefault="00611EE7" w:rsidP="00CF2A97"/>
          <w:p w:rsidR="00CF2A97" w:rsidRPr="00653683" w:rsidRDefault="00611EE7" w:rsidP="00CF2A97">
            <w:r w:rsidRPr="00653683">
              <w:t>CO3</w:t>
            </w:r>
          </w:p>
        </w:tc>
        <w:tc>
          <w:tcPr>
            <w:tcW w:w="1098" w:type="dxa"/>
            <w:shd w:val="clear" w:color="auto" w:fill="auto"/>
          </w:tcPr>
          <w:p w:rsidR="00CF2A97" w:rsidRPr="00653683" w:rsidRDefault="00CF2A97" w:rsidP="00CF2A97">
            <w:pPr>
              <w:jc w:val="center"/>
            </w:pPr>
            <w:r w:rsidRPr="00653683">
              <w:t>(5)</w:t>
            </w:r>
          </w:p>
        </w:tc>
      </w:tr>
      <w:tr w:rsidR="00CF2A97" w:rsidRPr="00653683" w:rsidTr="00585902">
        <w:tc>
          <w:tcPr>
            <w:tcW w:w="558" w:type="dxa"/>
            <w:shd w:val="clear" w:color="auto" w:fill="auto"/>
          </w:tcPr>
          <w:p w:rsidR="00CF2A97" w:rsidRPr="00653683" w:rsidRDefault="00CF2A97" w:rsidP="00CF2A97">
            <w:r w:rsidRPr="00653683">
              <w:t>48.</w:t>
            </w:r>
          </w:p>
        </w:tc>
        <w:tc>
          <w:tcPr>
            <w:tcW w:w="8460" w:type="dxa"/>
            <w:shd w:val="clear" w:color="auto" w:fill="auto"/>
          </w:tcPr>
          <w:p w:rsidR="00CF2A97" w:rsidRPr="00653683" w:rsidRDefault="00611EE7" w:rsidP="00CF2A97">
            <w:r w:rsidRPr="00653683">
              <w:t>Name and Explain various components of Simple curve with neat sketch</w:t>
            </w:r>
          </w:p>
        </w:tc>
        <w:tc>
          <w:tcPr>
            <w:tcW w:w="900" w:type="dxa"/>
            <w:shd w:val="clear" w:color="auto" w:fill="auto"/>
          </w:tcPr>
          <w:p w:rsidR="00CF2A97" w:rsidRPr="00653683" w:rsidRDefault="00611EE7" w:rsidP="00CF2A97">
            <w:r w:rsidRPr="00653683">
              <w:t>CO1</w:t>
            </w:r>
          </w:p>
        </w:tc>
        <w:tc>
          <w:tcPr>
            <w:tcW w:w="1098" w:type="dxa"/>
            <w:shd w:val="clear" w:color="auto" w:fill="auto"/>
          </w:tcPr>
          <w:p w:rsidR="00CF2A97" w:rsidRPr="00653683" w:rsidRDefault="00CF2A97" w:rsidP="00CF2A97">
            <w:pPr>
              <w:jc w:val="center"/>
            </w:pPr>
            <w:r w:rsidRPr="00653683">
              <w:t>(5)</w:t>
            </w:r>
          </w:p>
        </w:tc>
      </w:tr>
      <w:tr w:rsidR="00CF2A97" w:rsidRPr="00653683" w:rsidTr="00585902">
        <w:tc>
          <w:tcPr>
            <w:tcW w:w="558" w:type="dxa"/>
            <w:shd w:val="clear" w:color="auto" w:fill="auto"/>
          </w:tcPr>
          <w:p w:rsidR="00CF2A97" w:rsidRPr="00653683" w:rsidRDefault="00CF2A97" w:rsidP="00CF2A97">
            <w:r w:rsidRPr="00653683">
              <w:t>49.</w:t>
            </w:r>
          </w:p>
        </w:tc>
        <w:tc>
          <w:tcPr>
            <w:tcW w:w="8460" w:type="dxa"/>
            <w:shd w:val="clear" w:color="auto" w:fill="auto"/>
          </w:tcPr>
          <w:p w:rsidR="00CF2A97" w:rsidRPr="00653683" w:rsidRDefault="00530BAD" w:rsidP="00CF2A97">
            <w:r w:rsidRPr="00653683">
              <w:t>Brief about contouring. Write the uses of contour map?</w:t>
            </w:r>
          </w:p>
        </w:tc>
        <w:tc>
          <w:tcPr>
            <w:tcW w:w="900" w:type="dxa"/>
            <w:shd w:val="clear" w:color="auto" w:fill="auto"/>
          </w:tcPr>
          <w:p w:rsidR="00CF2A97" w:rsidRPr="00653683" w:rsidRDefault="00530BAD" w:rsidP="00CF2A97">
            <w:r w:rsidRPr="00653683">
              <w:t>CO2</w:t>
            </w:r>
          </w:p>
        </w:tc>
        <w:tc>
          <w:tcPr>
            <w:tcW w:w="1098" w:type="dxa"/>
            <w:shd w:val="clear" w:color="auto" w:fill="auto"/>
          </w:tcPr>
          <w:p w:rsidR="00CF2A97" w:rsidRPr="00653683" w:rsidRDefault="00CF2A97" w:rsidP="00CF2A97">
            <w:pPr>
              <w:jc w:val="center"/>
            </w:pPr>
            <w:r w:rsidRPr="00653683">
              <w:t>(5)</w:t>
            </w:r>
          </w:p>
        </w:tc>
      </w:tr>
      <w:tr w:rsidR="00CF2A97" w:rsidRPr="00653683" w:rsidTr="00585902">
        <w:tc>
          <w:tcPr>
            <w:tcW w:w="558" w:type="dxa"/>
            <w:shd w:val="clear" w:color="auto" w:fill="auto"/>
          </w:tcPr>
          <w:p w:rsidR="00CF2A97" w:rsidRPr="00653683" w:rsidRDefault="00CF2A97" w:rsidP="00CF2A97">
            <w:r w:rsidRPr="00653683">
              <w:t>50.</w:t>
            </w:r>
          </w:p>
        </w:tc>
        <w:tc>
          <w:tcPr>
            <w:tcW w:w="8460" w:type="dxa"/>
            <w:shd w:val="clear" w:color="auto" w:fill="auto"/>
          </w:tcPr>
          <w:p w:rsidR="00CF2A97" w:rsidRPr="00653683" w:rsidRDefault="00530BAD" w:rsidP="00CF2A97">
            <w:r w:rsidRPr="00653683">
              <w:t>Explain different types of simple Curves.</w:t>
            </w:r>
          </w:p>
        </w:tc>
        <w:tc>
          <w:tcPr>
            <w:tcW w:w="900" w:type="dxa"/>
            <w:shd w:val="clear" w:color="auto" w:fill="auto"/>
          </w:tcPr>
          <w:p w:rsidR="00CF2A97" w:rsidRPr="00653683" w:rsidRDefault="00530BAD" w:rsidP="00CF2A97">
            <w:r w:rsidRPr="00653683">
              <w:t>CO2</w:t>
            </w:r>
          </w:p>
        </w:tc>
        <w:tc>
          <w:tcPr>
            <w:tcW w:w="1098" w:type="dxa"/>
            <w:shd w:val="clear" w:color="auto" w:fill="auto"/>
          </w:tcPr>
          <w:p w:rsidR="00CF2A97" w:rsidRPr="00653683" w:rsidRDefault="00CF2A97" w:rsidP="00CF2A97">
            <w:pPr>
              <w:jc w:val="center"/>
            </w:pPr>
            <w:r w:rsidRPr="00653683">
              <w:t>(5)</w:t>
            </w:r>
          </w:p>
        </w:tc>
      </w:tr>
      <w:tr w:rsidR="00CF2A97" w:rsidRPr="00653683" w:rsidTr="00585902">
        <w:tc>
          <w:tcPr>
            <w:tcW w:w="11016" w:type="dxa"/>
            <w:gridSpan w:val="4"/>
            <w:shd w:val="clear" w:color="auto" w:fill="auto"/>
          </w:tcPr>
          <w:p w:rsidR="00CF2A97" w:rsidRPr="00653683" w:rsidRDefault="00CF2A97" w:rsidP="00CF2A97">
            <w:pPr>
              <w:jc w:val="center"/>
              <w:rPr>
                <w:b/>
              </w:rPr>
            </w:pPr>
            <w:r w:rsidRPr="00653683">
              <w:rPr>
                <w:b/>
              </w:rPr>
              <w:t>PART C( 2 X 10 = 20 MARKS) (ANSWER ANY TWO)</w:t>
            </w:r>
          </w:p>
        </w:tc>
      </w:tr>
      <w:tr w:rsidR="00611EE7" w:rsidRPr="00653683" w:rsidTr="00585902">
        <w:tc>
          <w:tcPr>
            <w:tcW w:w="558" w:type="dxa"/>
            <w:shd w:val="clear" w:color="auto" w:fill="auto"/>
          </w:tcPr>
          <w:p w:rsidR="00611EE7" w:rsidRPr="00653683" w:rsidRDefault="00611EE7" w:rsidP="00611EE7">
            <w:r w:rsidRPr="00653683">
              <w:t>51.</w:t>
            </w:r>
          </w:p>
        </w:tc>
        <w:tc>
          <w:tcPr>
            <w:tcW w:w="8460" w:type="dxa"/>
            <w:shd w:val="clear" w:color="auto" w:fill="auto"/>
          </w:tcPr>
          <w:p w:rsidR="00611EE7" w:rsidRPr="00653683" w:rsidRDefault="00611EE7" w:rsidP="00653683">
            <w:pPr>
              <w:spacing w:line="276" w:lineRule="auto"/>
              <w:jc w:val="both"/>
            </w:pPr>
            <w:r w:rsidRPr="00653683">
              <w:t>The following consecutive readings were taken with a level and a 4 -meter leveling staff on continuously sloping ground at common interval of 30m:</w:t>
            </w:r>
          </w:p>
          <w:p w:rsidR="00611EE7" w:rsidRPr="00653683" w:rsidRDefault="00611EE7" w:rsidP="00611EE7">
            <w:pPr>
              <w:spacing w:line="360" w:lineRule="auto"/>
              <w:jc w:val="both"/>
            </w:pPr>
            <w:r w:rsidRPr="00653683">
              <w:t>0.855(</w:t>
            </w:r>
            <w:proofErr w:type="spellStart"/>
            <w:r w:rsidRPr="00653683">
              <w:t>onA</w:t>
            </w:r>
            <w:proofErr w:type="spellEnd"/>
            <w:r w:rsidRPr="00653683">
              <w:t xml:space="preserve">), 1.545m, 2.335, 3.115, 3.825, 0.455, 1.380, 2.055, 2.855, 3.455, 0.585, </w:t>
            </w:r>
            <w:r w:rsidRPr="00653683">
              <w:lastRenderedPageBreak/>
              <w:t>1.015, 1.850, 2.755, 3.845(on B)</w:t>
            </w:r>
          </w:p>
          <w:p w:rsidR="00611EE7" w:rsidRPr="00653683" w:rsidRDefault="00611EE7" w:rsidP="00611EE7">
            <w:pPr>
              <w:spacing w:line="360" w:lineRule="auto"/>
              <w:jc w:val="both"/>
            </w:pPr>
            <w:r w:rsidRPr="00653683">
              <w:t>The RL of A was 380.500m. Make entries in a level book and apply the usual Checks. Determine the gradient of AB by using Height of Instrument (HOI) method.</w:t>
            </w:r>
          </w:p>
        </w:tc>
        <w:tc>
          <w:tcPr>
            <w:tcW w:w="900" w:type="dxa"/>
            <w:shd w:val="clear" w:color="auto" w:fill="auto"/>
          </w:tcPr>
          <w:p w:rsidR="00611EE7" w:rsidRPr="00653683" w:rsidRDefault="00611EE7" w:rsidP="00611EE7">
            <w:r w:rsidRPr="00653683">
              <w:lastRenderedPageBreak/>
              <w:t>CO</w:t>
            </w:r>
            <w:r w:rsidR="00530BAD" w:rsidRPr="00653683">
              <w:t>3</w:t>
            </w:r>
          </w:p>
        </w:tc>
        <w:tc>
          <w:tcPr>
            <w:tcW w:w="1098" w:type="dxa"/>
            <w:shd w:val="clear" w:color="auto" w:fill="auto"/>
          </w:tcPr>
          <w:p w:rsidR="00611EE7" w:rsidRPr="00653683" w:rsidRDefault="00611EE7" w:rsidP="00611EE7">
            <w:pPr>
              <w:jc w:val="center"/>
            </w:pPr>
            <w:r w:rsidRPr="00653683">
              <w:t>(10)</w:t>
            </w:r>
          </w:p>
        </w:tc>
      </w:tr>
      <w:tr w:rsidR="00530BAD" w:rsidRPr="00653683" w:rsidTr="003A07F7">
        <w:tc>
          <w:tcPr>
            <w:tcW w:w="558" w:type="dxa"/>
            <w:shd w:val="clear" w:color="auto" w:fill="auto"/>
          </w:tcPr>
          <w:p w:rsidR="00530BAD" w:rsidRPr="00653683" w:rsidRDefault="00530BAD" w:rsidP="00530BAD">
            <w:r w:rsidRPr="00653683">
              <w:lastRenderedPageBreak/>
              <w:t>52.</w:t>
            </w:r>
          </w:p>
        </w:tc>
        <w:tc>
          <w:tcPr>
            <w:tcW w:w="8460" w:type="dxa"/>
            <w:shd w:val="clear" w:color="auto" w:fill="auto"/>
            <w:vAlign w:val="center"/>
          </w:tcPr>
          <w:p w:rsidR="00530BAD" w:rsidRPr="00653683" w:rsidRDefault="00530BAD" w:rsidP="00653683">
            <w:pPr>
              <w:spacing w:line="276" w:lineRule="auto"/>
              <w:jc w:val="both"/>
            </w:pPr>
            <w:r w:rsidRPr="00653683">
              <w:t xml:space="preserve">Following observations were recorded with a </w:t>
            </w:r>
            <w:proofErr w:type="spellStart"/>
            <w:r w:rsidRPr="00653683">
              <w:t>tacheometer</w:t>
            </w:r>
            <w:proofErr w:type="spellEnd"/>
            <w:r w:rsidRPr="00653683">
              <w:t xml:space="preserve"> fitted with an </w:t>
            </w:r>
            <w:proofErr w:type="spellStart"/>
            <w:r w:rsidRPr="00653683">
              <w:t>anallatical</w:t>
            </w:r>
            <w:proofErr w:type="spellEnd"/>
            <w:r w:rsidRPr="00653683">
              <w:t xml:space="preserve"> lens (K=100; C=0). Calculate the reduced levels of change point and of station T. the staff was held vertical during the observations and the reduced level of B.M was 500 m.</w:t>
            </w:r>
          </w:p>
          <w:tbl>
            <w:tblPr>
              <w:tblStyle w:val="TableGrid"/>
              <w:tblW w:w="5437" w:type="dxa"/>
              <w:tblLook w:val="04A0"/>
            </w:tblPr>
            <w:tblGrid>
              <w:gridCol w:w="1260"/>
              <w:gridCol w:w="876"/>
              <w:gridCol w:w="856"/>
              <w:gridCol w:w="989"/>
              <w:gridCol w:w="1456"/>
            </w:tblGrid>
            <w:tr w:rsidR="00530BAD" w:rsidRPr="00653683" w:rsidTr="000C6815">
              <w:tc>
                <w:tcPr>
                  <w:tcW w:w="1436" w:type="dxa"/>
                  <w:vAlign w:val="center"/>
                </w:tcPr>
                <w:p w:rsidR="00530BAD" w:rsidRPr="00653683" w:rsidRDefault="00530BAD" w:rsidP="00530BAD">
                  <w:pPr>
                    <w:spacing w:line="360" w:lineRule="auto"/>
                    <w:jc w:val="center"/>
                  </w:pPr>
                  <w:r w:rsidRPr="00653683">
                    <w:t>Instrument station</w:t>
                  </w:r>
                </w:p>
              </w:tc>
              <w:tc>
                <w:tcPr>
                  <w:tcW w:w="841" w:type="dxa"/>
                  <w:vAlign w:val="center"/>
                </w:tcPr>
                <w:p w:rsidR="00530BAD" w:rsidRPr="00653683" w:rsidRDefault="00530BAD" w:rsidP="00530BAD">
                  <w:pPr>
                    <w:spacing w:line="360" w:lineRule="auto"/>
                    <w:jc w:val="center"/>
                  </w:pPr>
                  <w:r w:rsidRPr="00653683">
                    <w:t>H.I(m)</w:t>
                  </w:r>
                </w:p>
              </w:tc>
              <w:tc>
                <w:tcPr>
                  <w:tcW w:w="822" w:type="dxa"/>
                  <w:vAlign w:val="center"/>
                </w:tcPr>
                <w:p w:rsidR="00530BAD" w:rsidRPr="00653683" w:rsidRDefault="00530BAD" w:rsidP="00530BAD">
                  <w:pPr>
                    <w:spacing w:line="360" w:lineRule="auto"/>
                    <w:jc w:val="center"/>
                  </w:pPr>
                  <w:r w:rsidRPr="00653683">
                    <w:t>Staff station</w:t>
                  </w:r>
                </w:p>
              </w:tc>
              <w:tc>
                <w:tcPr>
                  <w:tcW w:w="948" w:type="dxa"/>
                  <w:vAlign w:val="center"/>
                </w:tcPr>
                <w:p w:rsidR="00530BAD" w:rsidRPr="00653683" w:rsidRDefault="00530BAD" w:rsidP="00530BAD">
                  <w:pPr>
                    <w:spacing w:line="360" w:lineRule="auto"/>
                    <w:jc w:val="center"/>
                  </w:pPr>
                  <w:r w:rsidRPr="00653683">
                    <w:t>Vertical angle</w:t>
                  </w:r>
                </w:p>
              </w:tc>
              <w:tc>
                <w:tcPr>
                  <w:tcW w:w="1390" w:type="dxa"/>
                  <w:vAlign w:val="center"/>
                </w:tcPr>
                <w:p w:rsidR="00530BAD" w:rsidRPr="00653683" w:rsidRDefault="00530BAD" w:rsidP="00530BAD">
                  <w:pPr>
                    <w:spacing w:line="360" w:lineRule="auto"/>
                    <w:jc w:val="center"/>
                  </w:pPr>
                  <w:r w:rsidRPr="00653683">
                    <w:t>Staff Readings(m)</w:t>
                  </w:r>
                </w:p>
              </w:tc>
            </w:tr>
            <w:tr w:rsidR="00530BAD" w:rsidRPr="00653683" w:rsidTr="000C6815">
              <w:tc>
                <w:tcPr>
                  <w:tcW w:w="1436" w:type="dxa"/>
                  <w:vAlign w:val="center"/>
                </w:tcPr>
                <w:p w:rsidR="00530BAD" w:rsidRPr="00653683" w:rsidRDefault="00530BAD" w:rsidP="00530BAD">
                  <w:pPr>
                    <w:spacing w:line="360" w:lineRule="auto"/>
                    <w:jc w:val="center"/>
                  </w:pPr>
                  <w:r w:rsidRPr="00653683">
                    <w:t>O</w:t>
                  </w:r>
                </w:p>
              </w:tc>
              <w:tc>
                <w:tcPr>
                  <w:tcW w:w="841" w:type="dxa"/>
                  <w:vAlign w:val="center"/>
                </w:tcPr>
                <w:p w:rsidR="00530BAD" w:rsidRPr="00653683" w:rsidRDefault="00530BAD" w:rsidP="00530BAD">
                  <w:pPr>
                    <w:spacing w:line="360" w:lineRule="auto"/>
                    <w:jc w:val="center"/>
                  </w:pPr>
                  <w:r w:rsidRPr="00653683">
                    <w:t>1.5</w:t>
                  </w:r>
                </w:p>
              </w:tc>
              <w:tc>
                <w:tcPr>
                  <w:tcW w:w="822" w:type="dxa"/>
                  <w:vAlign w:val="center"/>
                </w:tcPr>
                <w:p w:rsidR="00530BAD" w:rsidRPr="00653683" w:rsidRDefault="00530BAD" w:rsidP="00530BAD">
                  <w:pPr>
                    <w:spacing w:line="360" w:lineRule="auto"/>
                    <w:jc w:val="center"/>
                  </w:pPr>
                  <w:r w:rsidRPr="00653683">
                    <w:t>B.M</w:t>
                  </w:r>
                </w:p>
              </w:tc>
              <w:tc>
                <w:tcPr>
                  <w:tcW w:w="948" w:type="dxa"/>
                  <w:vAlign w:val="center"/>
                </w:tcPr>
                <w:p w:rsidR="00530BAD" w:rsidRPr="00653683" w:rsidRDefault="00530BAD" w:rsidP="00530BAD">
                  <w:pPr>
                    <w:spacing w:line="360" w:lineRule="auto"/>
                    <w:jc w:val="center"/>
                  </w:pPr>
                  <w:r w:rsidRPr="00653683">
                    <w:t>- 4</w:t>
                  </w:r>
                  <w:r w:rsidRPr="00653683">
                    <w:rPr>
                      <w:vertAlign w:val="superscript"/>
                    </w:rPr>
                    <w:t xml:space="preserve">o </w:t>
                  </w:r>
                  <w:r w:rsidRPr="00653683">
                    <w:t>30’</w:t>
                  </w:r>
                </w:p>
              </w:tc>
              <w:tc>
                <w:tcPr>
                  <w:tcW w:w="1390" w:type="dxa"/>
                  <w:vAlign w:val="center"/>
                </w:tcPr>
                <w:p w:rsidR="00530BAD" w:rsidRPr="00653683" w:rsidRDefault="00530BAD" w:rsidP="00530BAD">
                  <w:pPr>
                    <w:spacing w:line="360" w:lineRule="auto"/>
                    <w:jc w:val="center"/>
                  </w:pPr>
                  <w:r w:rsidRPr="00653683">
                    <w:t>1.25, 1.4, 1.55</w:t>
                  </w:r>
                </w:p>
              </w:tc>
            </w:tr>
            <w:tr w:rsidR="00530BAD" w:rsidRPr="00653683" w:rsidTr="000C6815">
              <w:tc>
                <w:tcPr>
                  <w:tcW w:w="1436" w:type="dxa"/>
                  <w:vAlign w:val="center"/>
                </w:tcPr>
                <w:p w:rsidR="00530BAD" w:rsidRPr="00653683" w:rsidRDefault="00530BAD" w:rsidP="00530BAD">
                  <w:pPr>
                    <w:spacing w:line="360" w:lineRule="auto"/>
                    <w:jc w:val="center"/>
                  </w:pPr>
                  <w:r w:rsidRPr="00653683">
                    <w:t>O</w:t>
                  </w:r>
                </w:p>
              </w:tc>
              <w:tc>
                <w:tcPr>
                  <w:tcW w:w="841" w:type="dxa"/>
                  <w:vAlign w:val="center"/>
                </w:tcPr>
                <w:p w:rsidR="00530BAD" w:rsidRPr="00653683" w:rsidRDefault="00530BAD" w:rsidP="00530BAD">
                  <w:pPr>
                    <w:spacing w:line="360" w:lineRule="auto"/>
                    <w:jc w:val="center"/>
                  </w:pPr>
                  <w:r w:rsidRPr="00653683">
                    <w:t>1.5</w:t>
                  </w:r>
                </w:p>
              </w:tc>
              <w:tc>
                <w:tcPr>
                  <w:tcW w:w="822" w:type="dxa"/>
                  <w:vAlign w:val="center"/>
                </w:tcPr>
                <w:p w:rsidR="00530BAD" w:rsidRPr="00653683" w:rsidRDefault="00530BAD" w:rsidP="00530BAD">
                  <w:pPr>
                    <w:spacing w:line="360" w:lineRule="auto"/>
                    <w:jc w:val="center"/>
                  </w:pPr>
                  <w:r w:rsidRPr="00653683">
                    <w:t>C.P</w:t>
                  </w:r>
                </w:p>
              </w:tc>
              <w:tc>
                <w:tcPr>
                  <w:tcW w:w="948" w:type="dxa"/>
                  <w:vAlign w:val="center"/>
                </w:tcPr>
                <w:p w:rsidR="00530BAD" w:rsidRPr="00653683" w:rsidRDefault="00530BAD" w:rsidP="00530BAD">
                  <w:pPr>
                    <w:spacing w:line="360" w:lineRule="auto"/>
                    <w:jc w:val="center"/>
                  </w:pPr>
                  <w:r w:rsidRPr="00653683">
                    <w:t>6</w:t>
                  </w:r>
                  <w:r w:rsidRPr="00653683">
                    <w:rPr>
                      <w:vertAlign w:val="superscript"/>
                    </w:rPr>
                    <w:t xml:space="preserve">o </w:t>
                  </w:r>
                  <w:r w:rsidRPr="00653683">
                    <w:t>12’</w:t>
                  </w:r>
                </w:p>
              </w:tc>
              <w:tc>
                <w:tcPr>
                  <w:tcW w:w="1390" w:type="dxa"/>
                  <w:vAlign w:val="center"/>
                </w:tcPr>
                <w:p w:rsidR="00530BAD" w:rsidRPr="00653683" w:rsidRDefault="00530BAD" w:rsidP="00530BAD">
                  <w:pPr>
                    <w:spacing w:line="360" w:lineRule="auto"/>
                    <w:jc w:val="center"/>
                  </w:pPr>
                  <w:r w:rsidRPr="00653683">
                    <w:t>1.55,1.75, 1.95</w:t>
                  </w:r>
                </w:p>
              </w:tc>
            </w:tr>
            <w:tr w:rsidR="00530BAD" w:rsidRPr="00653683" w:rsidTr="000C6815">
              <w:tc>
                <w:tcPr>
                  <w:tcW w:w="1436" w:type="dxa"/>
                  <w:vAlign w:val="center"/>
                </w:tcPr>
                <w:p w:rsidR="00530BAD" w:rsidRPr="00653683" w:rsidRDefault="00530BAD" w:rsidP="00530BAD">
                  <w:pPr>
                    <w:spacing w:line="360" w:lineRule="auto"/>
                    <w:jc w:val="center"/>
                  </w:pPr>
                  <w:r w:rsidRPr="00653683">
                    <w:t>T</w:t>
                  </w:r>
                </w:p>
              </w:tc>
              <w:tc>
                <w:tcPr>
                  <w:tcW w:w="841" w:type="dxa"/>
                  <w:vAlign w:val="center"/>
                </w:tcPr>
                <w:p w:rsidR="00530BAD" w:rsidRPr="00653683" w:rsidRDefault="00530BAD" w:rsidP="00530BAD">
                  <w:pPr>
                    <w:spacing w:line="360" w:lineRule="auto"/>
                    <w:jc w:val="center"/>
                  </w:pPr>
                  <w:r w:rsidRPr="00653683">
                    <w:t>1.35</w:t>
                  </w:r>
                </w:p>
              </w:tc>
              <w:tc>
                <w:tcPr>
                  <w:tcW w:w="822" w:type="dxa"/>
                  <w:vAlign w:val="center"/>
                </w:tcPr>
                <w:p w:rsidR="00530BAD" w:rsidRPr="00653683" w:rsidRDefault="00530BAD" w:rsidP="00530BAD">
                  <w:pPr>
                    <w:spacing w:line="360" w:lineRule="auto"/>
                    <w:jc w:val="center"/>
                  </w:pPr>
                  <w:r w:rsidRPr="00653683">
                    <w:t>C.P</w:t>
                  </w:r>
                </w:p>
              </w:tc>
              <w:tc>
                <w:tcPr>
                  <w:tcW w:w="948" w:type="dxa"/>
                  <w:vAlign w:val="center"/>
                </w:tcPr>
                <w:p w:rsidR="00530BAD" w:rsidRPr="00653683" w:rsidRDefault="00530BAD" w:rsidP="00530BAD">
                  <w:pPr>
                    <w:spacing w:line="360" w:lineRule="auto"/>
                    <w:jc w:val="center"/>
                  </w:pPr>
                  <w:r w:rsidRPr="00653683">
                    <w:t>- 7</w:t>
                  </w:r>
                  <w:r w:rsidRPr="00653683">
                    <w:rPr>
                      <w:vertAlign w:val="superscript"/>
                    </w:rPr>
                    <w:t xml:space="preserve">o </w:t>
                  </w:r>
                  <w:r w:rsidRPr="00653683">
                    <w:t>45’</w:t>
                  </w:r>
                </w:p>
              </w:tc>
              <w:tc>
                <w:tcPr>
                  <w:tcW w:w="1390" w:type="dxa"/>
                  <w:vAlign w:val="center"/>
                </w:tcPr>
                <w:p w:rsidR="00530BAD" w:rsidRPr="00653683" w:rsidRDefault="00530BAD" w:rsidP="00530BAD">
                  <w:pPr>
                    <w:spacing w:line="360" w:lineRule="auto"/>
                    <w:jc w:val="center"/>
                  </w:pPr>
                  <w:r w:rsidRPr="00653683">
                    <w:t>1.39, 1.55, 1.71</w:t>
                  </w:r>
                </w:p>
              </w:tc>
            </w:tr>
          </w:tbl>
          <w:p w:rsidR="00530BAD" w:rsidRPr="00653683" w:rsidRDefault="00530BAD" w:rsidP="00530BAD">
            <w:pPr>
              <w:spacing w:line="360" w:lineRule="auto"/>
              <w:jc w:val="both"/>
            </w:pPr>
          </w:p>
        </w:tc>
        <w:tc>
          <w:tcPr>
            <w:tcW w:w="900" w:type="dxa"/>
            <w:shd w:val="clear" w:color="auto" w:fill="auto"/>
          </w:tcPr>
          <w:p w:rsidR="00530BAD" w:rsidRPr="00653683" w:rsidRDefault="00530BAD" w:rsidP="00530BAD">
            <w:r w:rsidRPr="00653683">
              <w:t>CO3</w:t>
            </w:r>
          </w:p>
        </w:tc>
        <w:tc>
          <w:tcPr>
            <w:tcW w:w="1098" w:type="dxa"/>
            <w:shd w:val="clear" w:color="auto" w:fill="auto"/>
          </w:tcPr>
          <w:p w:rsidR="00530BAD" w:rsidRPr="00653683" w:rsidRDefault="00530BAD" w:rsidP="00530BAD">
            <w:pPr>
              <w:jc w:val="center"/>
            </w:pPr>
            <w:r w:rsidRPr="00653683">
              <w:t>(10)</w:t>
            </w:r>
          </w:p>
        </w:tc>
      </w:tr>
      <w:tr w:rsidR="00530BAD" w:rsidRPr="00653683" w:rsidTr="00585902">
        <w:tc>
          <w:tcPr>
            <w:tcW w:w="558" w:type="dxa"/>
            <w:shd w:val="clear" w:color="auto" w:fill="auto"/>
          </w:tcPr>
          <w:p w:rsidR="00530BAD" w:rsidRPr="00653683" w:rsidRDefault="00530BAD" w:rsidP="00530BAD">
            <w:r w:rsidRPr="00653683">
              <w:t>53.</w:t>
            </w:r>
          </w:p>
        </w:tc>
        <w:tc>
          <w:tcPr>
            <w:tcW w:w="8460" w:type="dxa"/>
            <w:shd w:val="clear" w:color="auto" w:fill="auto"/>
          </w:tcPr>
          <w:p w:rsidR="00530BAD" w:rsidRPr="00653683" w:rsidRDefault="00530BAD" w:rsidP="00530BAD">
            <w:r w:rsidRPr="00653683">
              <w:t>Explain Different methods of locating sounding</w:t>
            </w:r>
          </w:p>
        </w:tc>
        <w:tc>
          <w:tcPr>
            <w:tcW w:w="900" w:type="dxa"/>
            <w:shd w:val="clear" w:color="auto" w:fill="auto"/>
          </w:tcPr>
          <w:p w:rsidR="00530BAD" w:rsidRPr="00653683" w:rsidRDefault="00530BAD" w:rsidP="00530BAD">
            <w:r w:rsidRPr="00653683">
              <w:t>CO2</w:t>
            </w:r>
          </w:p>
        </w:tc>
        <w:tc>
          <w:tcPr>
            <w:tcW w:w="1098" w:type="dxa"/>
            <w:shd w:val="clear" w:color="auto" w:fill="auto"/>
          </w:tcPr>
          <w:p w:rsidR="00530BAD" w:rsidRPr="00653683" w:rsidRDefault="00530BAD" w:rsidP="00530BAD">
            <w:pPr>
              <w:jc w:val="center"/>
            </w:pPr>
            <w:r w:rsidRPr="00653683">
              <w:t>(10)</w:t>
            </w:r>
          </w:p>
        </w:tc>
      </w:tr>
    </w:tbl>
    <w:p w:rsidR="003533F3" w:rsidRDefault="003533F3" w:rsidP="002E336A">
      <w:pPr>
        <w:jc w:val="center"/>
      </w:pPr>
    </w:p>
    <w:p w:rsidR="001F7E9B" w:rsidRPr="001F7E9B" w:rsidRDefault="001F7E9B" w:rsidP="002E336A">
      <w:pPr>
        <w:jc w:val="center"/>
      </w:pPr>
      <w:r>
        <w:t>ALL THE BEST</w:t>
      </w:r>
    </w:p>
    <w:sectPr w:rsidR="001F7E9B" w:rsidRPr="001F7E9B" w:rsidSect="009D7AAF">
      <w:pgSz w:w="12240" w:h="15840"/>
      <w:pgMar w:top="360" w:right="270" w:bottom="36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atha">
    <w:panose1 w:val="02000400000000000000"/>
    <w:charset w:val="01"/>
    <w:family w:val="roman"/>
    <w:notTrueType/>
    <w:pitch w:val="variable"/>
    <w:sig w:usb0="0004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40812"/>
    <w:rsid w:val="00061821"/>
    <w:rsid w:val="000C0AA9"/>
    <w:rsid w:val="000C3075"/>
    <w:rsid w:val="000F3EFE"/>
    <w:rsid w:val="001D41FE"/>
    <w:rsid w:val="001D670F"/>
    <w:rsid w:val="001E2222"/>
    <w:rsid w:val="001F54D1"/>
    <w:rsid w:val="001F7E9B"/>
    <w:rsid w:val="002D09FF"/>
    <w:rsid w:val="002D7611"/>
    <w:rsid w:val="002D76BB"/>
    <w:rsid w:val="002E336A"/>
    <w:rsid w:val="002E552A"/>
    <w:rsid w:val="00304757"/>
    <w:rsid w:val="00324247"/>
    <w:rsid w:val="003533F3"/>
    <w:rsid w:val="003855F1"/>
    <w:rsid w:val="0038679A"/>
    <w:rsid w:val="003B14BC"/>
    <w:rsid w:val="003B1F06"/>
    <w:rsid w:val="003C6BB4"/>
    <w:rsid w:val="0046314C"/>
    <w:rsid w:val="0046787F"/>
    <w:rsid w:val="004F787A"/>
    <w:rsid w:val="00501F18"/>
    <w:rsid w:val="0050571C"/>
    <w:rsid w:val="005133D7"/>
    <w:rsid w:val="00530BAD"/>
    <w:rsid w:val="005527A4"/>
    <w:rsid w:val="00585902"/>
    <w:rsid w:val="005D0F4A"/>
    <w:rsid w:val="005F011C"/>
    <w:rsid w:val="00611EE7"/>
    <w:rsid w:val="0062605C"/>
    <w:rsid w:val="00653683"/>
    <w:rsid w:val="00681B25"/>
    <w:rsid w:val="006A4A67"/>
    <w:rsid w:val="006C7354"/>
    <w:rsid w:val="006D51E9"/>
    <w:rsid w:val="006E5F5E"/>
    <w:rsid w:val="00725A0A"/>
    <w:rsid w:val="007326F6"/>
    <w:rsid w:val="0078290D"/>
    <w:rsid w:val="00802202"/>
    <w:rsid w:val="00875196"/>
    <w:rsid w:val="008A56BE"/>
    <w:rsid w:val="008B0703"/>
    <w:rsid w:val="00904D12"/>
    <w:rsid w:val="0095679B"/>
    <w:rsid w:val="00974B79"/>
    <w:rsid w:val="009B53DD"/>
    <w:rsid w:val="009C5A1D"/>
    <w:rsid w:val="009D7AAF"/>
    <w:rsid w:val="00A6254E"/>
    <w:rsid w:val="00A77093"/>
    <w:rsid w:val="00AA5E39"/>
    <w:rsid w:val="00AA6B40"/>
    <w:rsid w:val="00AE264C"/>
    <w:rsid w:val="00B009B1"/>
    <w:rsid w:val="00B0128E"/>
    <w:rsid w:val="00B603BF"/>
    <w:rsid w:val="00B60E7E"/>
    <w:rsid w:val="00BA08E5"/>
    <w:rsid w:val="00BA539E"/>
    <w:rsid w:val="00BB5C6B"/>
    <w:rsid w:val="00BD4604"/>
    <w:rsid w:val="00BE4A6E"/>
    <w:rsid w:val="00C3743D"/>
    <w:rsid w:val="00C60C6A"/>
    <w:rsid w:val="00C95F18"/>
    <w:rsid w:val="00CA25C2"/>
    <w:rsid w:val="00CB7A50"/>
    <w:rsid w:val="00CE1825"/>
    <w:rsid w:val="00CE2E80"/>
    <w:rsid w:val="00CE5503"/>
    <w:rsid w:val="00CF2A97"/>
    <w:rsid w:val="00D62341"/>
    <w:rsid w:val="00D64FF9"/>
    <w:rsid w:val="00D94D54"/>
    <w:rsid w:val="00DE65C7"/>
    <w:rsid w:val="00E14FF5"/>
    <w:rsid w:val="00E70A47"/>
    <w:rsid w:val="00E824B7"/>
    <w:rsid w:val="00E976CD"/>
    <w:rsid w:val="00F11EDB"/>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paragraph" w:styleId="Heading4">
    <w:name w:val="heading 4"/>
    <w:basedOn w:val="Normal"/>
    <w:link w:val="Heading4Char"/>
    <w:uiPriority w:val="9"/>
    <w:qFormat/>
    <w:rsid w:val="006E5F5E"/>
    <w:pPr>
      <w:spacing w:before="100" w:beforeAutospacing="1" w:after="100" w:afterAutospacing="1"/>
      <w:outlineLvl w:val="3"/>
    </w:pPr>
    <w:rPr>
      <w:b/>
      <w:bCs/>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3533F3"/>
    <w:rPr>
      <w:rFonts w:cs="Latha"/>
      <w:sz w:val="22"/>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DE65C7"/>
    <w:pPr>
      <w:widowControl w:val="0"/>
    </w:pPr>
    <w:rPr>
      <w:rFonts w:asciiTheme="minorHAnsi" w:eastAsiaTheme="minorHAnsi" w:hAnsiTheme="minorHAnsi" w:cstheme="minorBidi"/>
      <w:sz w:val="22"/>
      <w:szCs w:val="22"/>
    </w:rPr>
  </w:style>
  <w:style w:type="character" w:customStyle="1" w:styleId="Heading4Char">
    <w:name w:val="Heading 4 Char"/>
    <w:basedOn w:val="DefaultParagraphFont"/>
    <w:link w:val="Heading4"/>
    <w:uiPriority w:val="9"/>
    <w:rsid w:val="006E5F5E"/>
    <w:rPr>
      <w:rFonts w:ascii="Times New Roman" w:eastAsia="Times New Roman" w:hAnsi="Times New Roman" w:cs="Times New Roman"/>
      <w:b/>
      <w:bCs/>
      <w:sz w:val="24"/>
      <w:szCs w:val="24"/>
      <w:lang w:val="en-IN" w:eastAsia="en-IN" w:bidi="ar-SA"/>
    </w:rPr>
  </w:style>
</w:styles>
</file>

<file path=word/webSettings.xml><?xml version="1.0" encoding="utf-8"?>
<w:webSettings xmlns:r="http://schemas.openxmlformats.org/officeDocument/2006/relationships" xmlns:w="http://schemas.openxmlformats.org/wordprocessingml/2006/main">
  <w:divs>
    <w:div w:id="215051513">
      <w:bodyDiv w:val="1"/>
      <w:marLeft w:val="0"/>
      <w:marRight w:val="0"/>
      <w:marTop w:val="0"/>
      <w:marBottom w:val="0"/>
      <w:divBdr>
        <w:top w:val="none" w:sz="0" w:space="0" w:color="auto"/>
        <w:left w:val="none" w:sz="0" w:space="0" w:color="auto"/>
        <w:bottom w:val="none" w:sz="0" w:space="0" w:color="auto"/>
        <w:right w:val="none" w:sz="0" w:space="0" w:color="auto"/>
      </w:divBdr>
    </w:div>
    <w:div w:id="331417943">
      <w:bodyDiv w:val="1"/>
      <w:marLeft w:val="0"/>
      <w:marRight w:val="0"/>
      <w:marTop w:val="0"/>
      <w:marBottom w:val="0"/>
      <w:divBdr>
        <w:top w:val="none" w:sz="0" w:space="0" w:color="auto"/>
        <w:left w:val="none" w:sz="0" w:space="0" w:color="auto"/>
        <w:bottom w:val="none" w:sz="0" w:space="0" w:color="auto"/>
        <w:right w:val="none" w:sz="0" w:space="0" w:color="auto"/>
      </w:divBdr>
    </w:div>
    <w:div w:id="382484694">
      <w:bodyDiv w:val="1"/>
      <w:marLeft w:val="0"/>
      <w:marRight w:val="0"/>
      <w:marTop w:val="0"/>
      <w:marBottom w:val="0"/>
      <w:divBdr>
        <w:top w:val="none" w:sz="0" w:space="0" w:color="auto"/>
        <w:left w:val="none" w:sz="0" w:space="0" w:color="auto"/>
        <w:bottom w:val="none" w:sz="0" w:space="0" w:color="auto"/>
        <w:right w:val="none" w:sz="0" w:space="0" w:color="auto"/>
      </w:divBdr>
    </w:div>
    <w:div w:id="492531647">
      <w:bodyDiv w:val="1"/>
      <w:marLeft w:val="0"/>
      <w:marRight w:val="0"/>
      <w:marTop w:val="0"/>
      <w:marBottom w:val="0"/>
      <w:divBdr>
        <w:top w:val="none" w:sz="0" w:space="0" w:color="auto"/>
        <w:left w:val="none" w:sz="0" w:space="0" w:color="auto"/>
        <w:bottom w:val="none" w:sz="0" w:space="0" w:color="auto"/>
        <w:right w:val="none" w:sz="0" w:space="0" w:color="auto"/>
      </w:divBdr>
    </w:div>
    <w:div w:id="571432228">
      <w:bodyDiv w:val="1"/>
      <w:marLeft w:val="0"/>
      <w:marRight w:val="0"/>
      <w:marTop w:val="0"/>
      <w:marBottom w:val="0"/>
      <w:divBdr>
        <w:top w:val="none" w:sz="0" w:space="0" w:color="auto"/>
        <w:left w:val="none" w:sz="0" w:space="0" w:color="auto"/>
        <w:bottom w:val="none" w:sz="0" w:space="0" w:color="auto"/>
        <w:right w:val="none" w:sz="0" w:space="0" w:color="auto"/>
      </w:divBdr>
    </w:div>
    <w:div w:id="579412737">
      <w:bodyDiv w:val="1"/>
      <w:marLeft w:val="0"/>
      <w:marRight w:val="0"/>
      <w:marTop w:val="0"/>
      <w:marBottom w:val="0"/>
      <w:divBdr>
        <w:top w:val="none" w:sz="0" w:space="0" w:color="auto"/>
        <w:left w:val="none" w:sz="0" w:space="0" w:color="auto"/>
        <w:bottom w:val="none" w:sz="0" w:space="0" w:color="auto"/>
        <w:right w:val="none" w:sz="0" w:space="0" w:color="auto"/>
      </w:divBdr>
    </w:div>
    <w:div w:id="586613924">
      <w:bodyDiv w:val="1"/>
      <w:marLeft w:val="0"/>
      <w:marRight w:val="0"/>
      <w:marTop w:val="0"/>
      <w:marBottom w:val="0"/>
      <w:divBdr>
        <w:top w:val="none" w:sz="0" w:space="0" w:color="auto"/>
        <w:left w:val="none" w:sz="0" w:space="0" w:color="auto"/>
        <w:bottom w:val="none" w:sz="0" w:space="0" w:color="auto"/>
        <w:right w:val="none" w:sz="0" w:space="0" w:color="auto"/>
      </w:divBdr>
    </w:div>
    <w:div w:id="1147437040">
      <w:bodyDiv w:val="1"/>
      <w:marLeft w:val="0"/>
      <w:marRight w:val="0"/>
      <w:marTop w:val="0"/>
      <w:marBottom w:val="0"/>
      <w:divBdr>
        <w:top w:val="none" w:sz="0" w:space="0" w:color="auto"/>
        <w:left w:val="none" w:sz="0" w:space="0" w:color="auto"/>
        <w:bottom w:val="none" w:sz="0" w:space="0" w:color="auto"/>
        <w:right w:val="none" w:sz="0" w:space="0" w:color="auto"/>
      </w:divBdr>
    </w:div>
    <w:div w:id="1256019236">
      <w:bodyDiv w:val="1"/>
      <w:marLeft w:val="0"/>
      <w:marRight w:val="0"/>
      <w:marTop w:val="0"/>
      <w:marBottom w:val="0"/>
      <w:divBdr>
        <w:top w:val="none" w:sz="0" w:space="0" w:color="auto"/>
        <w:left w:val="none" w:sz="0" w:space="0" w:color="auto"/>
        <w:bottom w:val="none" w:sz="0" w:space="0" w:color="auto"/>
        <w:right w:val="none" w:sz="0" w:space="0" w:color="auto"/>
      </w:divBdr>
    </w:div>
    <w:div w:id="1505319234">
      <w:bodyDiv w:val="1"/>
      <w:marLeft w:val="0"/>
      <w:marRight w:val="0"/>
      <w:marTop w:val="0"/>
      <w:marBottom w:val="0"/>
      <w:divBdr>
        <w:top w:val="none" w:sz="0" w:space="0" w:color="auto"/>
        <w:left w:val="none" w:sz="0" w:space="0" w:color="auto"/>
        <w:bottom w:val="none" w:sz="0" w:space="0" w:color="auto"/>
        <w:right w:val="none" w:sz="0" w:space="0" w:color="auto"/>
      </w:divBdr>
    </w:div>
    <w:div w:id="1898082521">
      <w:bodyDiv w:val="1"/>
      <w:marLeft w:val="0"/>
      <w:marRight w:val="0"/>
      <w:marTop w:val="0"/>
      <w:marBottom w:val="0"/>
      <w:divBdr>
        <w:top w:val="none" w:sz="0" w:space="0" w:color="auto"/>
        <w:left w:val="none" w:sz="0" w:space="0" w:color="auto"/>
        <w:bottom w:val="none" w:sz="0" w:space="0" w:color="auto"/>
        <w:right w:val="none" w:sz="0" w:space="0" w:color="auto"/>
      </w:divBdr>
    </w:div>
    <w:div w:id="1909147328">
      <w:bodyDiv w:val="1"/>
      <w:marLeft w:val="0"/>
      <w:marRight w:val="0"/>
      <w:marTop w:val="0"/>
      <w:marBottom w:val="0"/>
      <w:divBdr>
        <w:top w:val="none" w:sz="0" w:space="0" w:color="auto"/>
        <w:left w:val="none" w:sz="0" w:space="0" w:color="auto"/>
        <w:bottom w:val="none" w:sz="0" w:space="0" w:color="auto"/>
        <w:right w:val="none" w:sz="0" w:space="0" w:color="auto"/>
      </w:divBdr>
    </w:div>
    <w:div w:id="2033340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9459D-AF5B-4ABB-B0FF-1CDFB0E2D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1442</Words>
  <Characters>8221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9644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jeyakumar</cp:lastModifiedBy>
  <cp:revision>8</cp:revision>
  <cp:lastPrinted>2016-09-21T16:48:00Z</cp:lastPrinted>
  <dcterms:created xsi:type="dcterms:W3CDTF">2016-11-10T17:27:00Z</dcterms:created>
  <dcterms:modified xsi:type="dcterms:W3CDTF">2016-11-28T07:28:00Z</dcterms:modified>
</cp:coreProperties>
</file>